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F85" w:rsidRDefault="00E47099" w:rsidP="00F3676E">
      <w:pPr>
        <w:jc w:val="center"/>
        <w:rPr>
          <w:b/>
          <w:color w:val="1F497D" w:themeColor="text2"/>
          <w:sz w:val="56"/>
          <w:szCs w:val="56"/>
        </w:rPr>
      </w:pPr>
      <w:r>
        <w:rPr>
          <w:b/>
          <w:color w:val="1F497D" w:themeColor="text2"/>
          <w:sz w:val="56"/>
          <w:szCs w:val="56"/>
        </w:rPr>
        <w:t xml:space="preserve">К   МЕЖДУНАРОДНОМУ  ДНЮ </w:t>
      </w:r>
      <w:r w:rsidR="00854262" w:rsidRPr="00492F85">
        <w:rPr>
          <w:b/>
          <w:color w:val="1F497D" w:themeColor="text2"/>
          <w:sz w:val="56"/>
          <w:szCs w:val="56"/>
        </w:rPr>
        <w:t xml:space="preserve"> БОРЬБЫ </w:t>
      </w:r>
      <w:r>
        <w:rPr>
          <w:b/>
          <w:color w:val="1F497D" w:themeColor="text2"/>
          <w:sz w:val="56"/>
          <w:szCs w:val="56"/>
        </w:rPr>
        <w:t xml:space="preserve"> </w:t>
      </w:r>
      <w:r w:rsidR="00854262" w:rsidRPr="00492F85">
        <w:rPr>
          <w:b/>
          <w:color w:val="1F497D" w:themeColor="text2"/>
          <w:sz w:val="56"/>
          <w:szCs w:val="56"/>
        </w:rPr>
        <w:t xml:space="preserve">С </w:t>
      </w:r>
      <w:r>
        <w:rPr>
          <w:b/>
          <w:color w:val="1F497D" w:themeColor="text2"/>
          <w:sz w:val="56"/>
          <w:szCs w:val="56"/>
        </w:rPr>
        <w:t xml:space="preserve"> </w:t>
      </w:r>
      <w:r w:rsidR="00F3676E">
        <w:rPr>
          <w:b/>
          <w:color w:val="1F497D" w:themeColor="text2"/>
          <w:sz w:val="56"/>
          <w:szCs w:val="56"/>
        </w:rPr>
        <w:t xml:space="preserve">ТУБЕРКУЛЕЗОМ                                                               </w:t>
      </w:r>
      <w:r w:rsidR="00F3676E" w:rsidRPr="00F3676E">
        <w:rPr>
          <w:b/>
          <w:color w:val="FF0000"/>
          <w:sz w:val="56"/>
          <w:szCs w:val="56"/>
        </w:rPr>
        <w:t>24</w:t>
      </w:r>
      <w:r w:rsidR="00C051CF" w:rsidRPr="00F3676E">
        <w:rPr>
          <w:b/>
          <w:color w:val="FF0000"/>
          <w:sz w:val="56"/>
          <w:szCs w:val="56"/>
        </w:rPr>
        <w:t>марта</w:t>
      </w:r>
      <w:bookmarkStart w:id="0" w:name="_GoBack"/>
      <w:bookmarkEnd w:id="0"/>
    </w:p>
    <w:p w:rsidR="00F3676E" w:rsidRDefault="00F3676E" w:rsidP="00854262">
      <w:pPr>
        <w:jc w:val="center"/>
        <w:rPr>
          <w:b/>
          <w:color w:val="1F497D" w:themeColor="text2"/>
          <w:sz w:val="56"/>
          <w:szCs w:val="56"/>
        </w:rPr>
      </w:pPr>
      <w:r>
        <w:rPr>
          <w:rFonts w:ascii="Segoe UI" w:hAnsi="Segoe UI" w:cs="Segoe UI"/>
          <w:noProof/>
          <w:color w:val="666666"/>
          <w:sz w:val="15"/>
          <w:szCs w:val="15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1797685</wp:posOffset>
            </wp:positionH>
            <wp:positionV relativeFrom="margin">
              <wp:posOffset>1638935</wp:posOffset>
            </wp:positionV>
            <wp:extent cx="6378575" cy="4617720"/>
            <wp:effectExtent l="323850" t="323850" r="327025" b="316230"/>
            <wp:wrapSquare wrapText="bothSides"/>
            <wp:docPr id="1" name="Рисунок 1" descr="http://officeimg.vo.msecnd.net/ru-ru/templates/TR102396802.png?t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fficeimg.vo.msecnd.net/ru-ru/templates/TR102396802.png?ts=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4617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676E" w:rsidRPr="00492F85" w:rsidRDefault="00F3676E" w:rsidP="00854262">
      <w:pPr>
        <w:jc w:val="center"/>
        <w:rPr>
          <w:b/>
          <w:color w:val="1F497D" w:themeColor="text2"/>
          <w:sz w:val="56"/>
          <w:szCs w:val="56"/>
        </w:rPr>
      </w:pPr>
    </w:p>
    <w:p w:rsidR="00534A93" w:rsidRDefault="00534A93" w:rsidP="005506EF">
      <w:pPr>
        <w:jc w:val="center"/>
        <w:rPr>
          <w:sz w:val="24"/>
          <w:szCs w:val="24"/>
        </w:rPr>
      </w:pPr>
    </w:p>
    <w:p w:rsidR="00854262" w:rsidRPr="005506EF" w:rsidRDefault="00854262" w:rsidP="005506EF">
      <w:pPr>
        <w:jc w:val="center"/>
        <w:rPr>
          <w:sz w:val="52"/>
          <w:szCs w:val="52"/>
        </w:rPr>
      </w:pPr>
    </w:p>
    <w:p w:rsidR="00492F85" w:rsidRDefault="00492F85" w:rsidP="00854262">
      <w:pPr>
        <w:jc w:val="center"/>
        <w:rPr>
          <w:b/>
          <w:sz w:val="44"/>
          <w:szCs w:val="44"/>
        </w:rPr>
      </w:pPr>
    </w:p>
    <w:p w:rsidR="00534A93" w:rsidRDefault="00534A93" w:rsidP="00854262">
      <w:pPr>
        <w:jc w:val="center"/>
        <w:rPr>
          <w:b/>
          <w:sz w:val="44"/>
          <w:szCs w:val="44"/>
        </w:rPr>
      </w:pPr>
    </w:p>
    <w:p w:rsidR="00534A93" w:rsidRDefault="00534A93" w:rsidP="00854262">
      <w:pPr>
        <w:jc w:val="center"/>
        <w:rPr>
          <w:b/>
          <w:sz w:val="44"/>
          <w:szCs w:val="44"/>
        </w:rPr>
      </w:pPr>
    </w:p>
    <w:p w:rsidR="00534A93" w:rsidRDefault="00534A93" w:rsidP="00854262">
      <w:pPr>
        <w:jc w:val="center"/>
        <w:rPr>
          <w:b/>
          <w:sz w:val="44"/>
          <w:szCs w:val="44"/>
        </w:rPr>
      </w:pPr>
    </w:p>
    <w:p w:rsidR="00534A93" w:rsidRDefault="00534A93" w:rsidP="00854262">
      <w:pPr>
        <w:jc w:val="center"/>
        <w:rPr>
          <w:b/>
          <w:sz w:val="44"/>
          <w:szCs w:val="44"/>
        </w:rPr>
      </w:pPr>
    </w:p>
    <w:p w:rsidR="00534A93" w:rsidRDefault="00534A93" w:rsidP="00854262">
      <w:pPr>
        <w:jc w:val="center"/>
        <w:rPr>
          <w:b/>
          <w:sz w:val="44"/>
          <w:szCs w:val="44"/>
        </w:rPr>
      </w:pPr>
    </w:p>
    <w:p w:rsidR="00E47099" w:rsidRPr="00E47099" w:rsidRDefault="00E47099" w:rsidP="00F3676E">
      <w:pPr>
        <w:jc w:val="center"/>
        <w:rPr>
          <w:b/>
          <w:color w:val="002060"/>
          <w:sz w:val="28"/>
          <w:szCs w:val="28"/>
        </w:rPr>
      </w:pPr>
      <w:r w:rsidRPr="00E47099">
        <w:rPr>
          <w:b/>
          <w:color w:val="002060"/>
          <w:sz w:val="28"/>
          <w:szCs w:val="28"/>
        </w:rPr>
        <w:t>ПИОНЕРСКАЯ  48    ПТО № 1</w:t>
      </w:r>
    </w:p>
    <w:p w:rsidR="00854262" w:rsidRPr="00492F85" w:rsidRDefault="00B418BE" w:rsidP="005506EF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 xml:space="preserve">ТУБЕРКУЛЕЗ  </w:t>
      </w:r>
      <w:r w:rsidR="00854262" w:rsidRPr="00492F85">
        <w:rPr>
          <w:b/>
          <w:color w:val="FF0000"/>
          <w:sz w:val="72"/>
          <w:szCs w:val="72"/>
        </w:rPr>
        <w:t xml:space="preserve">  </w:t>
      </w:r>
      <w:r w:rsidR="00854262" w:rsidRPr="00492F85">
        <w:rPr>
          <w:b/>
          <w:color w:val="FF0000"/>
          <w:sz w:val="72"/>
          <w:szCs w:val="72"/>
          <w:lang w:val="en-US"/>
        </w:rPr>
        <w:t>XXI</w:t>
      </w:r>
      <w:r w:rsidR="00854262" w:rsidRPr="00492F85">
        <w:rPr>
          <w:b/>
          <w:color w:val="FF0000"/>
          <w:sz w:val="72"/>
          <w:szCs w:val="72"/>
        </w:rPr>
        <w:t xml:space="preserve">  ВЕКА</w:t>
      </w:r>
    </w:p>
    <w:p w:rsidR="00854262" w:rsidRPr="00E47099" w:rsidRDefault="00854262" w:rsidP="00C26CFC">
      <w:pPr>
        <w:rPr>
          <w:b/>
          <w:sz w:val="44"/>
          <w:szCs w:val="44"/>
          <w:highlight w:val="cyan"/>
        </w:rPr>
      </w:pPr>
      <w:r w:rsidRPr="00E47099">
        <w:rPr>
          <w:b/>
          <w:sz w:val="44"/>
          <w:szCs w:val="44"/>
          <w:highlight w:val="cyan"/>
        </w:rPr>
        <w:t>В наше  время</w:t>
      </w:r>
      <w:r w:rsidR="00B418BE" w:rsidRPr="00E47099">
        <w:rPr>
          <w:b/>
          <w:sz w:val="44"/>
          <w:szCs w:val="44"/>
          <w:highlight w:val="cyan"/>
        </w:rPr>
        <w:t xml:space="preserve"> </w:t>
      </w:r>
      <w:r w:rsidRPr="00E47099">
        <w:rPr>
          <w:b/>
          <w:sz w:val="44"/>
          <w:szCs w:val="44"/>
          <w:highlight w:val="cyan"/>
        </w:rPr>
        <w:t xml:space="preserve"> туберкулез </w:t>
      </w:r>
      <w:r w:rsidR="00B418BE" w:rsidRPr="00E47099">
        <w:rPr>
          <w:b/>
          <w:sz w:val="44"/>
          <w:szCs w:val="44"/>
          <w:highlight w:val="cyan"/>
        </w:rPr>
        <w:t xml:space="preserve"> </w:t>
      </w:r>
      <w:r w:rsidRPr="00E47099">
        <w:rPr>
          <w:b/>
          <w:sz w:val="44"/>
          <w:szCs w:val="44"/>
          <w:highlight w:val="cyan"/>
        </w:rPr>
        <w:t xml:space="preserve">остается одной </w:t>
      </w:r>
      <w:r w:rsidR="00B418BE" w:rsidRPr="00E47099">
        <w:rPr>
          <w:b/>
          <w:sz w:val="44"/>
          <w:szCs w:val="44"/>
          <w:highlight w:val="cyan"/>
        </w:rPr>
        <w:t xml:space="preserve"> </w:t>
      </w:r>
      <w:r w:rsidRPr="00E47099">
        <w:rPr>
          <w:b/>
          <w:sz w:val="44"/>
          <w:szCs w:val="44"/>
          <w:highlight w:val="cyan"/>
        </w:rPr>
        <w:t>из самых</w:t>
      </w:r>
      <w:r w:rsidR="00B418BE" w:rsidRPr="00E47099">
        <w:rPr>
          <w:b/>
          <w:sz w:val="44"/>
          <w:szCs w:val="44"/>
          <w:highlight w:val="cyan"/>
        </w:rPr>
        <w:t xml:space="preserve"> </w:t>
      </w:r>
      <w:r w:rsidRPr="00E47099">
        <w:rPr>
          <w:b/>
          <w:sz w:val="44"/>
          <w:szCs w:val="44"/>
          <w:highlight w:val="cyan"/>
        </w:rPr>
        <w:t xml:space="preserve"> рас</w:t>
      </w:r>
      <w:r w:rsidR="00C26CFC" w:rsidRPr="00E47099">
        <w:rPr>
          <w:b/>
          <w:sz w:val="44"/>
          <w:szCs w:val="44"/>
          <w:highlight w:val="cyan"/>
        </w:rPr>
        <w:t xml:space="preserve">пространенных </w:t>
      </w:r>
      <w:r w:rsidR="00B418BE" w:rsidRPr="00E47099">
        <w:rPr>
          <w:b/>
          <w:sz w:val="44"/>
          <w:szCs w:val="44"/>
          <w:highlight w:val="cyan"/>
        </w:rPr>
        <w:t xml:space="preserve"> </w:t>
      </w:r>
      <w:r w:rsidR="00C26CFC" w:rsidRPr="00E47099">
        <w:rPr>
          <w:b/>
          <w:sz w:val="44"/>
          <w:szCs w:val="44"/>
          <w:highlight w:val="cyan"/>
        </w:rPr>
        <w:t xml:space="preserve">инфекций  в мире, представляя </w:t>
      </w:r>
      <w:r w:rsidR="00B418BE" w:rsidRPr="00E47099">
        <w:rPr>
          <w:b/>
          <w:sz w:val="44"/>
          <w:szCs w:val="44"/>
          <w:highlight w:val="cyan"/>
        </w:rPr>
        <w:t xml:space="preserve"> </w:t>
      </w:r>
      <w:r w:rsidR="00C26CFC" w:rsidRPr="00E47099">
        <w:rPr>
          <w:b/>
          <w:sz w:val="44"/>
          <w:szCs w:val="44"/>
          <w:highlight w:val="cyan"/>
        </w:rPr>
        <w:t>угрозу для населения</w:t>
      </w:r>
      <w:r w:rsidR="00B418BE" w:rsidRPr="00E47099">
        <w:rPr>
          <w:b/>
          <w:sz w:val="44"/>
          <w:szCs w:val="44"/>
          <w:highlight w:val="cyan"/>
        </w:rPr>
        <w:t xml:space="preserve"> </w:t>
      </w:r>
      <w:r w:rsidR="00C26CFC" w:rsidRPr="00E47099">
        <w:rPr>
          <w:b/>
          <w:sz w:val="44"/>
          <w:szCs w:val="44"/>
          <w:highlight w:val="cyan"/>
        </w:rPr>
        <w:t xml:space="preserve"> большинства</w:t>
      </w:r>
      <w:r w:rsidR="00B418BE" w:rsidRPr="00E47099">
        <w:rPr>
          <w:b/>
          <w:sz w:val="44"/>
          <w:szCs w:val="44"/>
          <w:highlight w:val="cyan"/>
        </w:rPr>
        <w:t xml:space="preserve"> </w:t>
      </w:r>
      <w:r w:rsidR="00C26CFC" w:rsidRPr="00E47099">
        <w:rPr>
          <w:b/>
          <w:sz w:val="44"/>
          <w:szCs w:val="44"/>
          <w:highlight w:val="cyan"/>
        </w:rPr>
        <w:t xml:space="preserve"> стран, включая</w:t>
      </w:r>
      <w:r w:rsidR="00B418BE" w:rsidRPr="00E47099">
        <w:rPr>
          <w:b/>
          <w:sz w:val="44"/>
          <w:szCs w:val="44"/>
          <w:highlight w:val="cyan"/>
        </w:rPr>
        <w:t xml:space="preserve"> </w:t>
      </w:r>
      <w:r w:rsidR="00C26CFC" w:rsidRPr="00E47099">
        <w:rPr>
          <w:b/>
          <w:sz w:val="44"/>
          <w:szCs w:val="44"/>
          <w:highlight w:val="cyan"/>
        </w:rPr>
        <w:t xml:space="preserve"> экономически </w:t>
      </w:r>
      <w:r w:rsidR="00B418BE" w:rsidRPr="00E47099">
        <w:rPr>
          <w:b/>
          <w:sz w:val="44"/>
          <w:szCs w:val="44"/>
          <w:highlight w:val="cyan"/>
        </w:rPr>
        <w:t xml:space="preserve"> </w:t>
      </w:r>
      <w:r w:rsidR="00C26CFC" w:rsidRPr="00E47099">
        <w:rPr>
          <w:b/>
          <w:sz w:val="44"/>
          <w:szCs w:val="44"/>
          <w:highlight w:val="cyan"/>
        </w:rPr>
        <w:t xml:space="preserve">развитые. В последние годы отмечается </w:t>
      </w:r>
      <w:r w:rsidR="00B418BE" w:rsidRPr="00E47099">
        <w:rPr>
          <w:b/>
          <w:sz w:val="44"/>
          <w:szCs w:val="44"/>
          <w:highlight w:val="cyan"/>
        </w:rPr>
        <w:t xml:space="preserve"> </w:t>
      </w:r>
      <w:r w:rsidR="00C26CFC" w:rsidRPr="00E47099">
        <w:rPr>
          <w:b/>
          <w:sz w:val="44"/>
          <w:szCs w:val="44"/>
          <w:highlight w:val="cyan"/>
        </w:rPr>
        <w:t>его повсеместный рост. Туберкулез становится слишком опасной инфекцией, унося гораздо больше человеческих жизней, чем любое другое инфекционное заболевание.</w:t>
      </w:r>
    </w:p>
    <w:p w:rsidR="00C26CFC" w:rsidRPr="00E47099" w:rsidRDefault="00C26CFC" w:rsidP="00C26CFC">
      <w:pPr>
        <w:rPr>
          <w:b/>
          <w:sz w:val="44"/>
          <w:szCs w:val="44"/>
          <w:highlight w:val="cyan"/>
        </w:rPr>
      </w:pPr>
      <w:r w:rsidRPr="00E47099">
        <w:rPr>
          <w:b/>
          <w:sz w:val="44"/>
          <w:szCs w:val="44"/>
          <w:highlight w:val="cyan"/>
        </w:rPr>
        <w:t xml:space="preserve">О критическом состоянии с туберкулезом в мире ВОЗ объявила в 1993 году. </w:t>
      </w:r>
    </w:p>
    <w:p w:rsidR="00C26CFC" w:rsidRPr="00E47099" w:rsidRDefault="00C26CFC" w:rsidP="00C26CFC">
      <w:pPr>
        <w:rPr>
          <w:b/>
          <w:sz w:val="44"/>
          <w:szCs w:val="44"/>
          <w:highlight w:val="cyan"/>
        </w:rPr>
      </w:pPr>
      <w:r w:rsidRPr="00E47099">
        <w:rPr>
          <w:b/>
          <w:sz w:val="44"/>
          <w:szCs w:val="44"/>
          <w:highlight w:val="cyan"/>
        </w:rPr>
        <w:t>В настоящее время в мире ежегодно регистрируется только бациллярных больных до 10млн. чел. и  4 – 5млн. чел. ежегодно умирают от этой инфекции.</w:t>
      </w:r>
    </w:p>
    <w:p w:rsidR="00AE35FC" w:rsidRPr="00E47099" w:rsidRDefault="00C26CFC" w:rsidP="00C26CFC">
      <w:pPr>
        <w:rPr>
          <w:b/>
          <w:sz w:val="44"/>
          <w:szCs w:val="44"/>
          <w:highlight w:val="cyan"/>
        </w:rPr>
      </w:pPr>
      <w:r w:rsidRPr="00E47099">
        <w:rPr>
          <w:b/>
          <w:sz w:val="44"/>
          <w:szCs w:val="44"/>
          <w:highlight w:val="cyan"/>
        </w:rPr>
        <w:t xml:space="preserve">А быстрое распространение лекарственно-устойчивых штаммов возбудителя туберкулеза, </w:t>
      </w:r>
      <w:r w:rsidR="00AE35FC" w:rsidRPr="00E47099">
        <w:rPr>
          <w:b/>
          <w:sz w:val="44"/>
          <w:szCs w:val="44"/>
          <w:highlight w:val="cyan"/>
        </w:rPr>
        <w:t>грозит превратить туберкулез в неизлечимое заболевание.</w:t>
      </w:r>
    </w:p>
    <w:p w:rsidR="00C26CFC" w:rsidRDefault="00AE35FC" w:rsidP="00C26CFC">
      <w:pPr>
        <w:rPr>
          <w:b/>
          <w:sz w:val="44"/>
          <w:szCs w:val="44"/>
        </w:rPr>
      </w:pPr>
      <w:r w:rsidRPr="00E47099">
        <w:rPr>
          <w:b/>
          <w:sz w:val="44"/>
          <w:szCs w:val="44"/>
          <w:highlight w:val="cyan"/>
        </w:rPr>
        <w:t>Таким</w:t>
      </w:r>
      <w:r w:rsidR="00B418BE" w:rsidRPr="00E47099">
        <w:rPr>
          <w:b/>
          <w:sz w:val="44"/>
          <w:szCs w:val="44"/>
          <w:highlight w:val="cyan"/>
        </w:rPr>
        <w:t xml:space="preserve"> </w:t>
      </w:r>
      <w:r w:rsidRPr="00E47099">
        <w:rPr>
          <w:b/>
          <w:sz w:val="44"/>
          <w:szCs w:val="44"/>
          <w:highlight w:val="cyan"/>
        </w:rPr>
        <w:t xml:space="preserve"> образом </w:t>
      </w:r>
      <w:r w:rsidR="00B418BE" w:rsidRPr="00E47099">
        <w:rPr>
          <w:b/>
          <w:sz w:val="44"/>
          <w:szCs w:val="44"/>
          <w:highlight w:val="cyan"/>
        </w:rPr>
        <w:t xml:space="preserve"> </w:t>
      </w:r>
      <w:r w:rsidRPr="00E47099">
        <w:rPr>
          <w:b/>
          <w:sz w:val="44"/>
          <w:szCs w:val="44"/>
          <w:highlight w:val="cyan"/>
        </w:rPr>
        <w:t>туберкулез представляет глобальную опасность для человечества, что требует вмешательства всей Мировой общественности.</w:t>
      </w:r>
    </w:p>
    <w:p w:rsidR="0057241D" w:rsidRDefault="0057241D" w:rsidP="00BD11A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В  России  за  последнее  десятилетие  туберкулез  приобрел  характер  эпидемии,  что  связано  с  экономическими  катаклизмами  в  стране.</w:t>
      </w:r>
      <w:r w:rsidR="00BD11A4">
        <w:rPr>
          <w:b/>
          <w:sz w:val="44"/>
          <w:szCs w:val="44"/>
        </w:rPr>
        <w:t xml:space="preserve">                            </w:t>
      </w:r>
      <w:r>
        <w:rPr>
          <w:b/>
          <w:sz w:val="44"/>
          <w:szCs w:val="44"/>
        </w:rPr>
        <w:t xml:space="preserve"> Самая высокая  частота  заболевания  среди  заключенных,  бомжей,  наркоманов,  проституток, а  также  мигрантов</w:t>
      </w:r>
      <w:r w:rsidR="00A44044">
        <w:rPr>
          <w:b/>
          <w:sz w:val="44"/>
          <w:szCs w:val="44"/>
        </w:rPr>
        <w:t xml:space="preserve">.  Но  </w:t>
      </w:r>
      <w:r w:rsidR="00A44044" w:rsidRPr="00BD11A4">
        <w:rPr>
          <w:b/>
          <w:color w:val="FF0000"/>
          <w:sz w:val="44"/>
          <w:szCs w:val="44"/>
        </w:rPr>
        <w:t xml:space="preserve">сейчас  заражаются  </w:t>
      </w:r>
      <w:r w:rsidR="00A44044">
        <w:rPr>
          <w:b/>
          <w:sz w:val="44"/>
          <w:szCs w:val="44"/>
        </w:rPr>
        <w:t xml:space="preserve">и  </w:t>
      </w:r>
      <w:r w:rsidR="00A44044" w:rsidRPr="00BD11A4">
        <w:rPr>
          <w:b/>
          <w:color w:val="FF0000"/>
          <w:sz w:val="44"/>
          <w:szCs w:val="44"/>
        </w:rPr>
        <w:t xml:space="preserve">болеют </w:t>
      </w:r>
      <w:r w:rsidR="00A44044">
        <w:rPr>
          <w:b/>
          <w:sz w:val="44"/>
          <w:szCs w:val="44"/>
        </w:rPr>
        <w:t xml:space="preserve">  вполне  благополучные  слои  населения:  в  первую  очередь  лица,  имеющие  контакт  с  туберкулезными  больными  (  медработники,  работники  приютов,  мест  заключения,  служители  церкви,  члены  семей, где имеется  больной  туберкулезом. )</w:t>
      </w:r>
    </w:p>
    <w:p w:rsidR="00977E3C" w:rsidRDefault="00BD11A4" w:rsidP="00694FB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В</w:t>
      </w:r>
      <w:r w:rsidR="00F9613E">
        <w:rPr>
          <w:b/>
          <w:sz w:val="44"/>
          <w:szCs w:val="44"/>
        </w:rPr>
        <w:t>озбудители  туберкулеза  очень  изменчивы  и  быстро  приобретают  устойчивость  к  лекарствам.</w:t>
      </w:r>
      <w:r w:rsidR="00694FB4">
        <w:rPr>
          <w:b/>
          <w:sz w:val="44"/>
          <w:szCs w:val="44"/>
        </w:rPr>
        <w:t xml:space="preserve">   Их  трудно  не  только  уничтожить, </w:t>
      </w:r>
      <w:r>
        <w:rPr>
          <w:b/>
          <w:sz w:val="44"/>
          <w:szCs w:val="44"/>
        </w:rPr>
        <w:t xml:space="preserve"> </w:t>
      </w:r>
      <w:r w:rsidR="00694FB4">
        <w:rPr>
          <w:b/>
          <w:sz w:val="44"/>
          <w:szCs w:val="44"/>
        </w:rPr>
        <w:t xml:space="preserve"> но  и  обнаружить.</w:t>
      </w:r>
    </w:p>
    <w:p w:rsidR="00694FB4" w:rsidRDefault="006B2C78" w:rsidP="00694FB4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1044575" y="4749800"/>
            <wp:positionH relativeFrom="margin">
              <wp:align>left</wp:align>
            </wp:positionH>
            <wp:positionV relativeFrom="margin">
              <wp:align>bottom</wp:align>
            </wp:positionV>
            <wp:extent cx="3931565" cy="2988000"/>
            <wp:effectExtent l="0" t="0" r="0" b="317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б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565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FB4">
        <w:rPr>
          <w:b/>
          <w:sz w:val="44"/>
          <w:szCs w:val="44"/>
        </w:rPr>
        <w:t>Опасны  не  только  кашель,  мокрота,  но  и  пыль.</w:t>
      </w:r>
    </w:p>
    <w:p w:rsidR="00694FB4" w:rsidRDefault="00694FB4" w:rsidP="00694FB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Во  влажных  местах  без  доступа  солнца  возбудитель  туберкулеза  живет  годами.</w:t>
      </w:r>
    </w:p>
    <w:p w:rsidR="006B2C78" w:rsidRDefault="006B2C78" w:rsidP="00694FB4">
      <w:pPr>
        <w:jc w:val="center"/>
        <w:rPr>
          <w:b/>
          <w:sz w:val="44"/>
          <w:szCs w:val="44"/>
        </w:rPr>
      </w:pPr>
    </w:p>
    <w:p w:rsidR="006B2C78" w:rsidRDefault="006B2C78" w:rsidP="00694FB4">
      <w:pPr>
        <w:jc w:val="center"/>
        <w:rPr>
          <w:b/>
          <w:sz w:val="44"/>
          <w:szCs w:val="44"/>
        </w:rPr>
      </w:pPr>
    </w:p>
    <w:p w:rsidR="00BD11A4" w:rsidRPr="006B2C78" w:rsidRDefault="00BD11A4" w:rsidP="006B2C78">
      <w:pPr>
        <w:rPr>
          <w:b/>
          <w:sz w:val="56"/>
          <w:szCs w:val="56"/>
        </w:rPr>
      </w:pPr>
      <w:r>
        <w:rPr>
          <w:b/>
          <w:sz w:val="44"/>
          <w:szCs w:val="44"/>
        </w:rPr>
        <w:t xml:space="preserve">      </w:t>
      </w:r>
      <w:r w:rsidR="006B2C78">
        <w:rPr>
          <w:b/>
          <w:sz w:val="44"/>
          <w:szCs w:val="44"/>
        </w:rPr>
        <w:t xml:space="preserve">    </w:t>
      </w:r>
      <w:r>
        <w:rPr>
          <w:b/>
          <w:sz w:val="44"/>
          <w:szCs w:val="44"/>
        </w:rPr>
        <w:t xml:space="preserve">  </w:t>
      </w:r>
      <w:r w:rsidR="006B2C78" w:rsidRPr="006B2C78">
        <w:rPr>
          <w:b/>
          <w:color w:val="00B050"/>
          <w:sz w:val="56"/>
          <w:szCs w:val="56"/>
        </w:rPr>
        <w:t>Здоровое      легкое</w:t>
      </w:r>
      <w:r w:rsidRPr="006B2C78">
        <w:rPr>
          <w:b/>
          <w:color w:val="00B050"/>
          <w:sz w:val="56"/>
          <w:szCs w:val="56"/>
        </w:rPr>
        <w:t xml:space="preserve">    </w:t>
      </w:r>
      <w:r w:rsidR="006B2C78">
        <w:rPr>
          <w:b/>
          <w:color w:val="00B050"/>
          <w:sz w:val="56"/>
          <w:szCs w:val="56"/>
        </w:rPr>
        <w:t xml:space="preserve">                            </w:t>
      </w:r>
      <w:r w:rsidR="006B2C78">
        <w:rPr>
          <w:b/>
          <w:color w:val="8064A2" w:themeColor="accent4"/>
          <w:sz w:val="56"/>
          <w:szCs w:val="56"/>
        </w:rPr>
        <w:t>больное   легкое</w:t>
      </w:r>
      <w:r w:rsidR="006B2C78">
        <w:rPr>
          <w:b/>
          <w:color w:val="00B050"/>
          <w:sz w:val="56"/>
          <w:szCs w:val="56"/>
        </w:rPr>
        <w:t xml:space="preserve">                     </w:t>
      </w:r>
    </w:p>
    <w:p w:rsidR="00BD11A4" w:rsidRDefault="006B2C78" w:rsidP="00C26CFC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-250190</wp:posOffset>
            </wp:positionH>
            <wp:positionV relativeFrom="margin">
              <wp:posOffset>1275715</wp:posOffset>
            </wp:positionV>
            <wp:extent cx="5109210" cy="442785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б6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A4">
        <w:rPr>
          <w:b/>
          <w:sz w:val="44"/>
          <w:szCs w:val="44"/>
        </w:rPr>
        <w:t xml:space="preserve">               </w:t>
      </w:r>
      <w:r>
        <w:rPr>
          <w:b/>
          <w:sz w:val="44"/>
          <w:szCs w:val="44"/>
        </w:rPr>
        <w:t xml:space="preserve">                       </w:t>
      </w:r>
    </w:p>
    <w:p w:rsidR="00C051CF" w:rsidRDefault="00C051CF" w:rsidP="00C26CFC">
      <w:pPr>
        <w:rPr>
          <w:b/>
          <w:sz w:val="44"/>
          <w:szCs w:val="44"/>
        </w:rPr>
      </w:pPr>
    </w:p>
    <w:p w:rsidR="00C051CF" w:rsidRDefault="00C051CF" w:rsidP="00C26CFC">
      <w:pPr>
        <w:rPr>
          <w:b/>
          <w:sz w:val="44"/>
          <w:szCs w:val="44"/>
        </w:rPr>
      </w:pPr>
    </w:p>
    <w:p w:rsidR="00977E3C" w:rsidRDefault="006B2C78" w:rsidP="00C26CFC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5146040</wp:posOffset>
            </wp:positionH>
            <wp:positionV relativeFrom="margin">
              <wp:posOffset>1827530</wp:posOffset>
            </wp:positionV>
            <wp:extent cx="4545330" cy="4103370"/>
            <wp:effectExtent l="0" t="0" r="762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б.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229" w:rsidRDefault="00B70229" w:rsidP="00694FB4">
      <w:pPr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2493645" y="177800"/>
            <wp:positionH relativeFrom="margin">
              <wp:align>center</wp:align>
            </wp:positionH>
            <wp:positionV relativeFrom="margin">
              <wp:align>center</wp:align>
            </wp:positionV>
            <wp:extent cx="5706110" cy="5852795"/>
            <wp:effectExtent l="171450" t="152400" r="199390" b="2241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5852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70229" w:rsidRDefault="00B70229" w:rsidP="00694FB4">
      <w:pPr>
        <w:jc w:val="center"/>
        <w:rPr>
          <w:b/>
          <w:color w:val="FF0000"/>
          <w:sz w:val="44"/>
          <w:szCs w:val="44"/>
        </w:rPr>
      </w:pPr>
    </w:p>
    <w:p w:rsidR="00BD11A4" w:rsidRDefault="00BD11A4" w:rsidP="00694FB4">
      <w:pPr>
        <w:jc w:val="center"/>
        <w:rPr>
          <w:b/>
          <w:color w:val="FF0000"/>
          <w:sz w:val="44"/>
          <w:szCs w:val="44"/>
        </w:rPr>
      </w:pPr>
    </w:p>
    <w:p w:rsidR="00534A93" w:rsidRDefault="00534A93" w:rsidP="00694FB4">
      <w:pPr>
        <w:jc w:val="center"/>
        <w:rPr>
          <w:b/>
          <w:color w:val="FF0000"/>
          <w:sz w:val="44"/>
          <w:szCs w:val="44"/>
        </w:rPr>
      </w:pPr>
    </w:p>
    <w:p w:rsidR="00534A93" w:rsidRDefault="00534A93" w:rsidP="00694FB4">
      <w:pPr>
        <w:jc w:val="center"/>
        <w:rPr>
          <w:b/>
          <w:color w:val="FF0000"/>
          <w:sz w:val="44"/>
          <w:szCs w:val="44"/>
        </w:rPr>
      </w:pPr>
    </w:p>
    <w:p w:rsidR="00534A93" w:rsidRDefault="00534A93" w:rsidP="00694FB4">
      <w:pPr>
        <w:jc w:val="center"/>
        <w:rPr>
          <w:b/>
          <w:color w:val="FF0000"/>
          <w:sz w:val="44"/>
          <w:szCs w:val="44"/>
        </w:rPr>
      </w:pPr>
    </w:p>
    <w:p w:rsidR="00534A93" w:rsidRDefault="00534A93" w:rsidP="00694FB4">
      <w:pPr>
        <w:jc w:val="center"/>
        <w:rPr>
          <w:b/>
          <w:color w:val="FF0000"/>
          <w:sz w:val="44"/>
          <w:szCs w:val="44"/>
        </w:rPr>
      </w:pPr>
    </w:p>
    <w:p w:rsidR="00534A93" w:rsidRDefault="00534A93" w:rsidP="00694FB4">
      <w:pPr>
        <w:jc w:val="center"/>
        <w:rPr>
          <w:b/>
          <w:color w:val="FF0000"/>
          <w:sz w:val="44"/>
          <w:szCs w:val="44"/>
        </w:rPr>
      </w:pPr>
    </w:p>
    <w:p w:rsidR="00534A93" w:rsidRDefault="00534A93" w:rsidP="00694FB4">
      <w:pPr>
        <w:jc w:val="center"/>
        <w:rPr>
          <w:b/>
          <w:color w:val="FF0000"/>
          <w:sz w:val="44"/>
          <w:szCs w:val="44"/>
        </w:rPr>
      </w:pPr>
    </w:p>
    <w:p w:rsidR="00534A93" w:rsidRDefault="00534A93" w:rsidP="00694FB4">
      <w:pPr>
        <w:jc w:val="center"/>
        <w:rPr>
          <w:b/>
          <w:color w:val="FF0000"/>
          <w:sz w:val="44"/>
          <w:szCs w:val="44"/>
        </w:rPr>
      </w:pPr>
    </w:p>
    <w:p w:rsidR="00534A93" w:rsidRDefault="00534A93" w:rsidP="00694FB4">
      <w:pPr>
        <w:jc w:val="center"/>
        <w:rPr>
          <w:b/>
          <w:color w:val="FF0000"/>
          <w:sz w:val="44"/>
          <w:szCs w:val="44"/>
        </w:rPr>
      </w:pPr>
    </w:p>
    <w:p w:rsidR="00534A93" w:rsidRDefault="00534A93" w:rsidP="00694FB4">
      <w:pPr>
        <w:jc w:val="center"/>
        <w:rPr>
          <w:b/>
          <w:color w:val="FF0000"/>
          <w:sz w:val="44"/>
          <w:szCs w:val="44"/>
        </w:rPr>
      </w:pPr>
    </w:p>
    <w:p w:rsidR="00534A93" w:rsidRDefault="00534A93" w:rsidP="00694FB4">
      <w:pPr>
        <w:jc w:val="center"/>
        <w:rPr>
          <w:b/>
          <w:color w:val="FF0000"/>
          <w:sz w:val="44"/>
          <w:szCs w:val="44"/>
        </w:rPr>
      </w:pPr>
    </w:p>
    <w:p w:rsidR="00534A93" w:rsidRDefault="00534A93" w:rsidP="00694FB4">
      <w:pPr>
        <w:jc w:val="center"/>
        <w:rPr>
          <w:b/>
          <w:color w:val="FF0000"/>
          <w:sz w:val="44"/>
          <w:szCs w:val="44"/>
        </w:rPr>
      </w:pPr>
    </w:p>
    <w:p w:rsidR="00AE35FC" w:rsidRPr="00534A93" w:rsidRDefault="00534A93" w:rsidP="007260B4">
      <w:pPr>
        <w:rPr>
          <w:b/>
          <w:color w:val="1F497D" w:themeColor="text2"/>
          <w:sz w:val="40"/>
          <w:szCs w:val="40"/>
        </w:rPr>
      </w:pPr>
      <w:r w:rsidRPr="00534A93">
        <w:rPr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7711440</wp:posOffset>
            </wp:positionH>
            <wp:positionV relativeFrom="margin">
              <wp:posOffset>106680</wp:posOffset>
            </wp:positionV>
            <wp:extent cx="1428750" cy="106680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б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229" w:rsidRPr="00534A93">
        <w:rPr>
          <w:b/>
          <w:color w:val="FF0000"/>
          <w:sz w:val="44"/>
          <w:szCs w:val="44"/>
        </w:rPr>
        <w:t xml:space="preserve">ПРОГРАММА   ВОЗ   </w:t>
      </w:r>
      <w:r w:rsidR="00AE35FC" w:rsidRPr="00534A93">
        <w:rPr>
          <w:b/>
          <w:color w:val="FF0000"/>
          <w:sz w:val="44"/>
          <w:szCs w:val="44"/>
        </w:rPr>
        <w:t>ПО БОРЬБЕ</w:t>
      </w:r>
      <w:r w:rsidR="00B70229" w:rsidRPr="00534A93">
        <w:rPr>
          <w:b/>
          <w:color w:val="FF0000"/>
          <w:sz w:val="44"/>
          <w:szCs w:val="44"/>
        </w:rPr>
        <w:t xml:space="preserve"> </w:t>
      </w:r>
      <w:r w:rsidR="00AE35FC" w:rsidRPr="00534A93">
        <w:rPr>
          <w:b/>
          <w:color w:val="FF0000"/>
          <w:sz w:val="44"/>
          <w:szCs w:val="44"/>
        </w:rPr>
        <w:t xml:space="preserve"> С</w:t>
      </w:r>
      <w:r w:rsidR="00B70229" w:rsidRPr="00534A93">
        <w:rPr>
          <w:b/>
          <w:color w:val="FF0000"/>
          <w:sz w:val="44"/>
          <w:szCs w:val="44"/>
        </w:rPr>
        <w:t xml:space="preserve"> </w:t>
      </w:r>
      <w:r w:rsidR="00AE35FC" w:rsidRPr="00534A93">
        <w:rPr>
          <w:b/>
          <w:color w:val="FF0000"/>
          <w:sz w:val="44"/>
          <w:szCs w:val="44"/>
        </w:rPr>
        <w:t xml:space="preserve"> ТУБЕРКУЛЕЗОМ</w:t>
      </w:r>
      <w:r w:rsidR="007260B4" w:rsidRPr="00534A93">
        <w:rPr>
          <w:b/>
          <w:color w:val="FF0000"/>
          <w:sz w:val="44"/>
          <w:szCs w:val="44"/>
        </w:rPr>
        <w:t xml:space="preserve">                </w:t>
      </w:r>
      <w:r w:rsidR="007260B4" w:rsidRPr="00534A93">
        <w:rPr>
          <w:b/>
          <w:color w:val="1F497D" w:themeColor="text2"/>
          <w:sz w:val="40"/>
          <w:szCs w:val="40"/>
        </w:rPr>
        <w:t xml:space="preserve">          </w:t>
      </w:r>
    </w:p>
    <w:p w:rsidR="00B70229" w:rsidRPr="00534A93" w:rsidRDefault="00A26F1F" w:rsidP="00BD11A4">
      <w:pPr>
        <w:rPr>
          <w:b/>
          <w:sz w:val="48"/>
          <w:szCs w:val="48"/>
        </w:rPr>
      </w:pPr>
      <w:r w:rsidRPr="00534A93">
        <w:rPr>
          <w:b/>
          <w:sz w:val="48"/>
          <w:szCs w:val="48"/>
        </w:rPr>
        <w:t>Работа ведется по следующим направлениям:</w:t>
      </w:r>
    </w:p>
    <w:p w:rsidR="00A26F1F" w:rsidRPr="00534A93" w:rsidRDefault="00A26F1F" w:rsidP="00A26F1F">
      <w:pPr>
        <w:rPr>
          <w:b/>
          <w:caps/>
          <w:sz w:val="40"/>
          <w:szCs w:val="40"/>
        </w:rPr>
      </w:pPr>
      <w:r w:rsidRPr="00534A93">
        <w:rPr>
          <w:b/>
          <w:caps/>
          <w:sz w:val="40"/>
          <w:szCs w:val="40"/>
        </w:rPr>
        <w:t>-  улучшение  лабораторной  диагностики</w:t>
      </w:r>
    </w:p>
    <w:p w:rsidR="00A26F1F" w:rsidRPr="00534A93" w:rsidRDefault="00A26F1F" w:rsidP="00A26F1F">
      <w:pPr>
        <w:rPr>
          <w:b/>
          <w:caps/>
          <w:sz w:val="40"/>
          <w:szCs w:val="40"/>
        </w:rPr>
      </w:pPr>
      <w:r w:rsidRPr="00534A93">
        <w:rPr>
          <w:b/>
          <w:caps/>
          <w:sz w:val="40"/>
          <w:szCs w:val="40"/>
        </w:rPr>
        <w:t>-  диагностика и лечение  туберкулеза  с  лекарственной  устойчивостью</w:t>
      </w:r>
    </w:p>
    <w:p w:rsidR="00A26F1F" w:rsidRPr="00534A93" w:rsidRDefault="00A26F1F" w:rsidP="00A26F1F">
      <w:pPr>
        <w:rPr>
          <w:b/>
          <w:caps/>
          <w:sz w:val="40"/>
          <w:szCs w:val="40"/>
        </w:rPr>
      </w:pPr>
      <w:r w:rsidRPr="00534A93">
        <w:rPr>
          <w:b/>
          <w:caps/>
          <w:sz w:val="40"/>
          <w:szCs w:val="40"/>
        </w:rPr>
        <w:t>-  туберкулез  у  ВИЧ-инфицированных</w:t>
      </w:r>
    </w:p>
    <w:p w:rsidR="00A26F1F" w:rsidRPr="00534A93" w:rsidRDefault="00A26F1F" w:rsidP="00A26F1F">
      <w:pPr>
        <w:rPr>
          <w:b/>
          <w:caps/>
          <w:sz w:val="40"/>
          <w:szCs w:val="40"/>
        </w:rPr>
      </w:pPr>
      <w:r w:rsidRPr="00534A93">
        <w:rPr>
          <w:b/>
          <w:caps/>
          <w:sz w:val="40"/>
          <w:szCs w:val="40"/>
        </w:rPr>
        <w:t>-  эпидемиологический  надзор  и  мониторинг  туберкулеза</w:t>
      </w:r>
    </w:p>
    <w:p w:rsidR="00A26F1F" w:rsidRPr="00534A93" w:rsidRDefault="00A26F1F" w:rsidP="00A26F1F">
      <w:pPr>
        <w:rPr>
          <w:b/>
          <w:caps/>
          <w:sz w:val="40"/>
          <w:szCs w:val="40"/>
        </w:rPr>
      </w:pPr>
      <w:r w:rsidRPr="00534A93">
        <w:rPr>
          <w:b/>
          <w:caps/>
          <w:sz w:val="40"/>
          <w:szCs w:val="40"/>
        </w:rPr>
        <w:t>-  организация мероприятий по борьбе с туберкулезом</w:t>
      </w:r>
    </w:p>
    <w:p w:rsidR="00A26F1F" w:rsidRPr="00534A93" w:rsidRDefault="00A26F1F" w:rsidP="00A26F1F">
      <w:pPr>
        <w:rPr>
          <w:b/>
          <w:caps/>
          <w:sz w:val="40"/>
          <w:szCs w:val="40"/>
        </w:rPr>
      </w:pPr>
      <w:r w:rsidRPr="00534A93">
        <w:rPr>
          <w:b/>
          <w:caps/>
          <w:sz w:val="40"/>
          <w:szCs w:val="40"/>
        </w:rPr>
        <w:t xml:space="preserve">-  профессиональное  обучение  медработников          и </w:t>
      </w:r>
    </w:p>
    <w:p w:rsidR="00A26F1F" w:rsidRPr="00534A93" w:rsidRDefault="00A26F1F" w:rsidP="00A26F1F">
      <w:pPr>
        <w:rPr>
          <w:b/>
          <w:caps/>
          <w:sz w:val="40"/>
          <w:szCs w:val="40"/>
        </w:rPr>
      </w:pPr>
      <w:r w:rsidRPr="00534A93">
        <w:rPr>
          <w:b/>
          <w:caps/>
          <w:sz w:val="40"/>
          <w:szCs w:val="40"/>
        </w:rPr>
        <w:t xml:space="preserve">    санитарное  просвещение  населения</w:t>
      </w:r>
    </w:p>
    <w:p w:rsidR="00A26F1F" w:rsidRPr="00534A93" w:rsidRDefault="00A26F1F" w:rsidP="00A26F1F">
      <w:pPr>
        <w:rPr>
          <w:b/>
          <w:caps/>
          <w:sz w:val="40"/>
          <w:szCs w:val="40"/>
        </w:rPr>
      </w:pPr>
      <w:r w:rsidRPr="00534A93">
        <w:rPr>
          <w:b/>
          <w:caps/>
          <w:sz w:val="40"/>
          <w:szCs w:val="40"/>
        </w:rPr>
        <w:t>-  организация  лечения  и  обеспечение  контролируемой  химиотерапии</w:t>
      </w:r>
    </w:p>
    <w:p w:rsidR="00A26F1F" w:rsidRPr="00534A93" w:rsidRDefault="00A26F1F" w:rsidP="00A26F1F">
      <w:pPr>
        <w:rPr>
          <w:b/>
          <w:caps/>
          <w:sz w:val="40"/>
          <w:szCs w:val="40"/>
        </w:rPr>
      </w:pPr>
      <w:r w:rsidRPr="00534A93">
        <w:rPr>
          <w:b/>
          <w:caps/>
          <w:sz w:val="40"/>
          <w:szCs w:val="40"/>
        </w:rPr>
        <w:t xml:space="preserve">-  организация , планирование  и  финансирование  </w:t>
      </w:r>
    </w:p>
    <w:p w:rsidR="00A26F1F" w:rsidRPr="00534A93" w:rsidRDefault="00303EAE" w:rsidP="00A26F1F">
      <w:pPr>
        <w:rPr>
          <w:b/>
          <w:caps/>
          <w:sz w:val="40"/>
          <w:szCs w:val="40"/>
        </w:rPr>
      </w:pPr>
      <w:r w:rsidRPr="00534A93">
        <w:rPr>
          <w:b/>
          <w:caps/>
          <w:sz w:val="40"/>
          <w:szCs w:val="40"/>
        </w:rPr>
        <w:t xml:space="preserve">  </w:t>
      </w:r>
      <w:r w:rsidR="00A26F1F" w:rsidRPr="00534A93">
        <w:rPr>
          <w:b/>
          <w:caps/>
          <w:sz w:val="40"/>
          <w:szCs w:val="40"/>
        </w:rPr>
        <w:t xml:space="preserve"> </w:t>
      </w:r>
      <w:r w:rsidRPr="00534A93">
        <w:rPr>
          <w:b/>
          <w:caps/>
          <w:sz w:val="40"/>
          <w:szCs w:val="40"/>
        </w:rPr>
        <w:t>п</w:t>
      </w:r>
      <w:r w:rsidR="00A26F1F" w:rsidRPr="00534A93">
        <w:rPr>
          <w:b/>
          <w:caps/>
          <w:sz w:val="40"/>
          <w:szCs w:val="40"/>
        </w:rPr>
        <w:t>ротивотуберкулезных   мероприятий</w:t>
      </w:r>
      <w:r w:rsidRPr="00534A93">
        <w:rPr>
          <w:b/>
          <w:caps/>
          <w:sz w:val="40"/>
          <w:szCs w:val="40"/>
        </w:rPr>
        <w:t>.</w:t>
      </w:r>
    </w:p>
    <w:p w:rsidR="00C051CF" w:rsidRDefault="00C051CF" w:rsidP="00303EAE">
      <w:pPr>
        <w:jc w:val="center"/>
        <w:rPr>
          <w:b/>
          <w:sz w:val="44"/>
          <w:szCs w:val="44"/>
        </w:rPr>
      </w:pPr>
    </w:p>
    <w:p w:rsidR="00303EAE" w:rsidRDefault="00303EAE" w:rsidP="00303EAE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121908" cy="4562856"/>
            <wp:effectExtent l="133350" t="114300" r="146050" b="16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908" cy="4562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3EAE" w:rsidRPr="00E47099" w:rsidRDefault="00303EAE" w:rsidP="007B12E1">
      <w:pPr>
        <w:jc w:val="center"/>
        <w:rPr>
          <w:b/>
          <w:sz w:val="44"/>
          <w:szCs w:val="44"/>
        </w:rPr>
      </w:pPr>
      <w:r w:rsidRPr="00E47099">
        <w:rPr>
          <w:b/>
          <w:sz w:val="44"/>
          <w:szCs w:val="44"/>
        </w:rPr>
        <w:t>Каждому  следует  знать, что  туберкулез  излечим  в  случае  полного  и  непрерывного  прохождения  курса  лечения.</w:t>
      </w:r>
    </w:p>
    <w:p w:rsidR="007B12E1" w:rsidRPr="00E47099" w:rsidRDefault="007B12E1" w:rsidP="00C051CF">
      <w:pPr>
        <w:jc w:val="center"/>
        <w:rPr>
          <w:b/>
          <w:sz w:val="44"/>
          <w:szCs w:val="44"/>
        </w:rPr>
      </w:pPr>
      <w:r w:rsidRPr="00E47099">
        <w:rPr>
          <w:b/>
          <w:sz w:val="44"/>
          <w:szCs w:val="44"/>
        </w:rPr>
        <w:t xml:space="preserve">Эффективность  своевременного  лечения  высока  на  ранних  стадиях </w:t>
      </w:r>
      <w:r w:rsidR="00C051CF" w:rsidRPr="00E47099">
        <w:rPr>
          <w:b/>
          <w:sz w:val="44"/>
          <w:szCs w:val="44"/>
        </w:rPr>
        <w:t xml:space="preserve">                                         </w:t>
      </w:r>
      <w:r w:rsidRPr="00E47099">
        <w:rPr>
          <w:b/>
          <w:sz w:val="44"/>
          <w:szCs w:val="44"/>
        </w:rPr>
        <w:t xml:space="preserve"> и  резко  снижается  на  более  поздних  стадиях  заболевания.</w:t>
      </w:r>
    </w:p>
    <w:p w:rsidR="007B12E1" w:rsidRPr="00E47099" w:rsidRDefault="007B12E1" w:rsidP="00303EAE">
      <w:pPr>
        <w:rPr>
          <w:b/>
          <w:sz w:val="44"/>
          <w:szCs w:val="44"/>
        </w:rPr>
      </w:pPr>
    </w:p>
    <w:p w:rsidR="007B12E1" w:rsidRPr="00E47099" w:rsidRDefault="007B12E1" w:rsidP="0057241D">
      <w:pPr>
        <w:jc w:val="center"/>
        <w:rPr>
          <w:b/>
          <w:i/>
          <w:sz w:val="44"/>
          <w:szCs w:val="44"/>
        </w:rPr>
      </w:pPr>
      <w:r w:rsidRPr="00E47099">
        <w:rPr>
          <w:b/>
          <w:i/>
          <w:sz w:val="44"/>
          <w:szCs w:val="44"/>
        </w:rPr>
        <w:lastRenderedPageBreak/>
        <w:t xml:space="preserve">В  связи  с  этим </w:t>
      </w:r>
      <w:r w:rsidR="00D5037F" w:rsidRPr="00E47099">
        <w:rPr>
          <w:b/>
          <w:i/>
          <w:sz w:val="44"/>
          <w:szCs w:val="44"/>
        </w:rPr>
        <w:t xml:space="preserve"> </w:t>
      </w:r>
      <w:r w:rsidRPr="00E47099">
        <w:rPr>
          <w:b/>
          <w:i/>
          <w:sz w:val="44"/>
          <w:szCs w:val="44"/>
        </w:rPr>
        <w:t xml:space="preserve"> </w:t>
      </w:r>
      <w:r w:rsidRPr="00E47099">
        <w:rPr>
          <w:b/>
          <w:i/>
          <w:color w:val="FF0000"/>
          <w:sz w:val="56"/>
          <w:szCs w:val="56"/>
        </w:rPr>
        <w:t>ежегодное   ФГ  обследование</w:t>
      </w:r>
      <w:r w:rsidR="00D5037F" w:rsidRPr="00E47099">
        <w:rPr>
          <w:b/>
          <w:i/>
          <w:color w:val="FF0000"/>
          <w:sz w:val="56"/>
          <w:szCs w:val="56"/>
        </w:rPr>
        <w:t xml:space="preserve"> </w:t>
      </w:r>
      <w:r w:rsidRPr="00E47099">
        <w:rPr>
          <w:b/>
          <w:i/>
          <w:color w:val="FF0000"/>
          <w:sz w:val="44"/>
          <w:szCs w:val="44"/>
        </w:rPr>
        <w:t xml:space="preserve">  </w:t>
      </w:r>
      <w:r w:rsidRPr="00E47099">
        <w:rPr>
          <w:b/>
          <w:i/>
          <w:sz w:val="44"/>
          <w:szCs w:val="44"/>
        </w:rPr>
        <w:t>и  своевременное  обращение  к  врачу  имеет  решающее  значение.</w:t>
      </w:r>
    </w:p>
    <w:p w:rsidR="007B12E1" w:rsidRPr="00E47099" w:rsidRDefault="007B12E1" w:rsidP="0057241D">
      <w:pPr>
        <w:jc w:val="center"/>
        <w:rPr>
          <w:b/>
          <w:i/>
          <w:sz w:val="44"/>
          <w:szCs w:val="44"/>
        </w:rPr>
      </w:pPr>
      <w:r w:rsidRPr="00E47099">
        <w:rPr>
          <w:b/>
          <w:i/>
          <w:sz w:val="44"/>
          <w:szCs w:val="44"/>
        </w:rPr>
        <w:t>Многие  избегают  ФГ  осмотра, считая  это  вредным  для  здоровья.</w:t>
      </w:r>
    </w:p>
    <w:p w:rsidR="007B12E1" w:rsidRPr="00E47099" w:rsidRDefault="007B12E1" w:rsidP="0057241D">
      <w:pPr>
        <w:jc w:val="center"/>
        <w:rPr>
          <w:b/>
          <w:i/>
          <w:sz w:val="44"/>
          <w:szCs w:val="44"/>
        </w:rPr>
      </w:pPr>
      <w:r w:rsidRPr="00E47099">
        <w:rPr>
          <w:b/>
          <w:i/>
          <w:sz w:val="44"/>
          <w:szCs w:val="44"/>
        </w:rPr>
        <w:t>Но  всем  следует  знать,  что  доза  облучения  равна  одному  дню,  проведенному  на  солнце  и  вреда  здоровью  не  принесет.</w:t>
      </w:r>
    </w:p>
    <w:p w:rsidR="00D5037F" w:rsidRDefault="00D5037F" w:rsidP="00303EA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3844925</wp:posOffset>
            </wp:positionH>
            <wp:positionV relativeFrom="margin">
              <wp:posOffset>2549525</wp:posOffset>
            </wp:positionV>
            <wp:extent cx="1821815" cy="2627630"/>
            <wp:effectExtent l="0" t="0" r="6985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б.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2E1" w:rsidRDefault="007B12E1" w:rsidP="00303EAE">
      <w:pPr>
        <w:rPr>
          <w:b/>
          <w:sz w:val="44"/>
          <w:szCs w:val="44"/>
        </w:rPr>
      </w:pPr>
    </w:p>
    <w:p w:rsidR="00D5037F" w:rsidRDefault="00D5037F" w:rsidP="00303EAE">
      <w:pPr>
        <w:rPr>
          <w:b/>
          <w:sz w:val="44"/>
          <w:szCs w:val="44"/>
        </w:rPr>
      </w:pPr>
    </w:p>
    <w:p w:rsidR="00D5037F" w:rsidRDefault="00D5037F" w:rsidP="00303EAE">
      <w:pPr>
        <w:rPr>
          <w:b/>
          <w:sz w:val="44"/>
          <w:szCs w:val="44"/>
        </w:rPr>
      </w:pPr>
    </w:p>
    <w:p w:rsidR="00D5037F" w:rsidRDefault="00D5037F" w:rsidP="00303EAE">
      <w:pPr>
        <w:rPr>
          <w:b/>
          <w:sz w:val="44"/>
          <w:szCs w:val="44"/>
        </w:rPr>
      </w:pPr>
    </w:p>
    <w:p w:rsidR="00E47099" w:rsidRDefault="00E47099" w:rsidP="00303EAE">
      <w:pPr>
        <w:rPr>
          <w:b/>
          <w:sz w:val="44"/>
          <w:szCs w:val="44"/>
        </w:rPr>
      </w:pPr>
    </w:p>
    <w:p w:rsidR="00D5037F" w:rsidRPr="0057241D" w:rsidRDefault="00D5037F" w:rsidP="00C051CF">
      <w:pPr>
        <w:jc w:val="center"/>
        <w:rPr>
          <w:b/>
          <w:color w:val="0070C0"/>
          <w:sz w:val="44"/>
          <w:szCs w:val="44"/>
        </w:rPr>
      </w:pPr>
      <w:r w:rsidRPr="0057241D">
        <w:rPr>
          <w:b/>
          <w:color w:val="0070C0"/>
          <w:sz w:val="44"/>
          <w:szCs w:val="44"/>
        </w:rPr>
        <w:t>Выявить  туберкулез  можно:</w:t>
      </w:r>
    </w:p>
    <w:p w:rsidR="00D5037F" w:rsidRDefault="00D5037F" w:rsidP="00D5037F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-  у  взрослых  только  по  флюорографии</w:t>
      </w:r>
    </w:p>
    <w:p w:rsidR="00D5037F" w:rsidRDefault="00D5037F" w:rsidP="00D5037F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-  у  детей  при  постановке  туберкулиновых  проб ( Манту )</w:t>
      </w:r>
    </w:p>
    <w:p w:rsidR="00E47099" w:rsidRDefault="00E47099" w:rsidP="00D5037F">
      <w:pPr>
        <w:jc w:val="center"/>
        <w:rPr>
          <w:b/>
          <w:sz w:val="44"/>
          <w:szCs w:val="44"/>
        </w:rPr>
      </w:pPr>
    </w:p>
    <w:p w:rsidR="00530559" w:rsidRPr="00530559" w:rsidRDefault="00530559" w:rsidP="00D5037F">
      <w:pPr>
        <w:jc w:val="center"/>
        <w:rPr>
          <w:b/>
          <w:color w:val="1F497D" w:themeColor="text2"/>
          <w:sz w:val="72"/>
          <w:szCs w:val="72"/>
        </w:rPr>
      </w:pPr>
      <w:r w:rsidRPr="00530559">
        <w:rPr>
          <w:b/>
          <w:color w:val="1F497D" w:themeColor="text2"/>
          <w:sz w:val="72"/>
          <w:szCs w:val="72"/>
        </w:rPr>
        <w:t>Я  ПРИВИВОК   НЕ  БОЮСЬ!</w:t>
      </w:r>
    </w:p>
    <w:p w:rsidR="00530559" w:rsidRPr="00530559" w:rsidRDefault="00530559" w:rsidP="00D5037F">
      <w:pPr>
        <w:jc w:val="center"/>
        <w:rPr>
          <w:b/>
          <w:color w:val="00B050"/>
          <w:sz w:val="56"/>
          <w:szCs w:val="56"/>
        </w:rPr>
      </w:pPr>
      <w:r w:rsidRPr="00530559">
        <w:rPr>
          <w:b/>
          <w:color w:val="00B050"/>
          <w:sz w:val="56"/>
          <w:szCs w:val="56"/>
        </w:rPr>
        <w:t>ЕСЛИ  НАДО  -  УКОЛЮСЬ!</w:t>
      </w:r>
    </w:p>
    <w:p w:rsidR="00AA6ACA" w:rsidRDefault="00AA6ACA" w:rsidP="00D5037F">
      <w:pPr>
        <w:jc w:val="center"/>
        <w:rPr>
          <w:b/>
          <w:sz w:val="44"/>
          <w:szCs w:val="44"/>
        </w:rPr>
      </w:pPr>
    </w:p>
    <w:p w:rsidR="00AA6ACA" w:rsidRDefault="00540CEE" w:rsidP="00D5037F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6414107" cy="4140000"/>
            <wp:effectExtent l="133350" t="114300" r="139700" b="1657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б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107" cy="41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6ACA" w:rsidRDefault="00AA6ACA" w:rsidP="00D5037F">
      <w:pPr>
        <w:jc w:val="center"/>
        <w:rPr>
          <w:b/>
          <w:sz w:val="44"/>
          <w:szCs w:val="44"/>
        </w:rPr>
      </w:pPr>
    </w:p>
    <w:p w:rsidR="00AA6ACA" w:rsidRDefault="00AA6ACA" w:rsidP="00D5037F">
      <w:pPr>
        <w:jc w:val="center"/>
        <w:rPr>
          <w:b/>
          <w:sz w:val="44"/>
          <w:szCs w:val="44"/>
        </w:rPr>
      </w:pPr>
    </w:p>
    <w:p w:rsidR="00AA6ACA" w:rsidRDefault="00AA6ACA" w:rsidP="00D5037F">
      <w:pPr>
        <w:jc w:val="center"/>
        <w:rPr>
          <w:b/>
          <w:sz w:val="44"/>
          <w:szCs w:val="44"/>
        </w:rPr>
      </w:pPr>
    </w:p>
    <w:p w:rsidR="00AA6ACA" w:rsidRDefault="00AA6ACA" w:rsidP="00D5037F">
      <w:pPr>
        <w:jc w:val="center"/>
        <w:rPr>
          <w:b/>
          <w:sz w:val="44"/>
          <w:szCs w:val="44"/>
        </w:rPr>
      </w:pPr>
    </w:p>
    <w:p w:rsidR="00AA6ACA" w:rsidRDefault="00AA6ACA" w:rsidP="00D5037F">
      <w:pPr>
        <w:jc w:val="center"/>
        <w:rPr>
          <w:b/>
          <w:sz w:val="44"/>
          <w:szCs w:val="44"/>
        </w:rPr>
      </w:pPr>
    </w:p>
    <w:p w:rsidR="00AA6ACA" w:rsidRDefault="00AA6ACA" w:rsidP="00D5037F">
      <w:pPr>
        <w:jc w:val="center"/>
        <w:rPr>
          <w:b/>
          <w:sz w:val="44"/>
          <w:szCs w:val="44"/>
        </w:rPr>
      </w:pPr>
    </w:p>
    <w:p w:rsidR="00AA6ACA" w:rsidRDefault="00AA6ACA" w:rsidP="00D5037F">
      <w:pPr>
        <w:jc w:val="center"/>
        <w:rPr>
          <w:b/>
          <w:sz w:val="44"/>
          <w:szCs w:val="44"/>
        </w:rPr>
      </w:pPr>
    </w:p>
    <w:p w:rsidR="00AA6ACA" w:rsidRDefault="00AA6ACA" w:rsidP="00D5037F">
      <w:pPr>
        <w:jc w:val="center"/>
        <w:rPr>
          <w:b/>
          <w:sz w:val="44"/>
          <w:szCs w:val="44"/>
        </w:rPr>
      </w:pPr>
    </w:p>
    <w:p w:rsidR="00AA6ACA" w:rsidRDefault="00AA6ACA" w:rsidP="00D5037F">
      <w:pPr>
        <w:jc w:val="center"/>
        <w:rPr>
          <w:b/>
          <w:sz w:val="44"/>
          <w:szCs w:val="44"/>
        </w:rPr>
      </w:pPr>
    </w:p>
    <w:p w:rsidR="00AA6ACA" w:rsidRDefault="00AA6ACA" w:rsidP="00D5037F">
      <w:pPr>
        <w:jc w:val="center"/>
        <w:rPr>
          <w:b/>
          <w:sz w:val="44"/>
          <w:szCs w:val="44"/>
        </w:rPr>
      </w:pPr>
    </w:p>
    <w:p w:rsidR="00AA6ACA" w:rsidRDefault="00AA6ACA" w:rsidP="00D5037F">
      <w:pPr>
        <w:jc w:val="center"/>
        <w:rPr>
          <w:b/>
          <w:sz w:val="44"/>
          <w:szCs w:val="44"/>
        </w:rPr>
      </w:pPr>
    </w:p>
    <w:p w:rsidR="00AA6ACA" w:rsidRDefault="00AA6ACA" w:rsidP="00D5037F">
      <w:pPr>
        <w:jc w:val="center"/>
        <w:rPr>
          <w:b/>
          <w:sz w:val="44"/>
          <w:szCs w:val="44"/>
        </w:rPr>
      </w:pPr>
    </w:p>
    <w:p w:rsidR="00AA6ACA" w:rsidRDefault="00AA6ACA" w:rsidP="00D5037F">
      <w:pPr>
        <w:jc w:val="center"/>
        <w:rPr>
          <w:b/>
          <w:sz w:val="44"/>
          <w:szCs w:val="44"/>
        </w:rPr>
      </w:pPr>
    </w:p>
    <w:p w:rsidR="00850830" w:rsidRDefault="00850830" w:rsidP="00540CE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1389380" y="177800"/>
            <wp:positionH relativeFrom="margin">
              <wp:align>center</wp:align>
            </wp:positionH>
            <wp:positionV relativeFrom="margin">
              <wp:align>center</wp:align>
            </wp:positionV>
            <wp:extent cx="7919720" cy="5939790"/>
            <wp:effectExtent l="0" t="0" r="5080" b="3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229" w:rsidRPr="005506EF" w:rsidRDefault="002F1824" w:rsidP="005506EF">
      <w:pPr>
        <w:jc w:val="center"/>
        <w:rPr>
          <w:b/>
          <w:sz w:val="36"/>
          <w:szCs w:val="36"/>
        </w:rPr>
      </w:pPr>
      <w:r w:rsidRPr="00530559">
        <w:rPr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850847" cy="8100000"/>
            <wp:effectExtent l="190500" t="190500" r="197485" b="1873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847" cy="81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61A7" w:rsidRPr="00530559">
        <w:rPr>
          <w:b/>
          <w:color w:val="FF0000"/>
          <w:sz w:val="52"/>
          <w:szCs w:val="52"/>
        </w:rPr>
        <w:t>Туберкулез</w:t>
      </w:r>
      <w:r w:rsidR="000161A7">
        <w:rPr>
          <w:b/>
          <w:sz w:val="44"/>
          <w:szCs w:val="44"/>
        </w:rPr>
        <w:t xml:space="preserve">  - это инфекционное  </w:t>
      </w:r>
      <w:r w:rsidR="000161A7" w:rsidRPr="005506EF">
        <w:rPr>
          <w:b/>
          <w:sz w:val="36"/>
          <w:szCs w:val="36"/>
        </w:rPr>
        <w:t>заболевание.</w:t>
      </w:r>
    </w:p>
    <w:p w:rsidR="000161A7" w:rsidRPr="005506EF" w:rsidRDefault="000161A7" w:rsidP="000161A7">
      <w:pPr>
        <w:jc w:val="center"/>
        <w:rPr>
          <w:b/>
          <w:color w:val="0070C0"/>
          <w:sz w:val="36"/>
          <w:szCs w:val="36"/>
        </w:rPr>
      </w:pPr>
      <w:r w:rsidRPr="005506EF">
        <w:rPr>
          <w:b/>
          <w:color w:val="0070C0"/>
          <w:sz w:val="36"/>
          <w:szCs w:val="36"/>
        </w:rPr>
        <w:t>Факторы  риска:</w:t>
      </w:r>
    </w:p>
    <w:p w:rsidR="000161A7" w:rsidRPr="005506EF" w:rsidRDefault="000161A7" w:rsidP="000161A7">
      <w:pPr>
        <w:rPr>
          <w:b/>
          <w:sz w:val="36"/>
          <w:szCs w:val="36"/>
        </w:rPr>
      </w:pPr>
      <w:r w:rsidRPr="005506EF">
        <w:rPr>
          <w:b/>
          <w:sz w:val="36"/>
          <w:szCs w:val="36"/>
        </w:rPr>
        <w:t>- теснота общения ( офисы, семейный контакт, тюремный контакт, транспорт…)</w:t>
      </w:r>
    </w:p>
    <w:p w:rsidR="000161A7" w:rsidRPr="005506EF" w:rsidRDefault="000161A7" w:rsidP="000161A7">
      <w:pPr>
        <w:rPr>
          <w:b/>
          <w:sz w:val="36"/>
          <w:szCs w:val="36"/>
        </w:rPr>
      </w:pPr>
      <w:r w:rsidRPr="005506EF">
        <w:rPr>
          <w:b/>
          <w:sz w:val="36"/>
          <w:szCs w:val="36"/>
        </w:rPr>
        <w:t xml:space="preserve"> -  генетическое  родство       </w:t>
      </w:r>
    </w:p>
    <w:p w:rsidR="000161A7" w:rsidRPr="005506EF" w:rsidRDefault="000161A7" w:rsidP="000161A7">
      <w:pPr>
        <w:rPr>
          <w:b/>
          <w:sz w:val="36"/>
          <w:szCs w:val="36"/>
        </w:rPr>
      </w:pPr>
      <w:r w:rsidRPr="005506EF">
        <w:rPr>
          <w:b/>
          <w:sz w:val="36"/>
          <w:szCs w:val="36"/>
        </w:rPr>
        <w:t xml:space="preserve"> -  иммуно-дефицитные состояния</w:t>
      </w:r>
    </w:p>
    <w:p w:rsidR="000161A7" w:rsidRPr="005506EF" w:rsidRDefault="000161A7" w:rsidP="000161A7">
      <w:pPr>
        <w:rPr>
          <w:b/>
          <w:sz w:val="36"/>
          <w:szCs w:val="36"/>
        </w:rPr>
      </w:pPr>
      <w:r w:rsidRPr="005506EF">
        <w:rPr>
          <w:b/>
          <w:sz w:val="36"/>
          <w:szCs w:val="36"/>
        </w:rPr>
        <w:t>-  алкоголизм,   наркомания,              токсикомания</w:t>
      </w:r>
    </w:p>
    <w:p w:rsidR="000161A7" w:rsidRPr="005506EF" w:rsidRDefault="00222553" w:rsidP="000161A7">
      <w:pPr>
        <w:rPr>
          <w:b/>
          <w:sz w:val="36"/>
          <w:szCs w:val="36"/>
        </w:rPr>
      </w:pPr>
      <w:r w:rsidRPr="005506EF">
        <w:rPr>
          <w:b/>
          <w:sz w:val="36"/>
          <w:szCs w:val="36"/>
        </w:rPr>
        <w:t xml:space="preserve">-  хронические  </w:t>
      </w:r>
      <w:r w:rsidR="000161A7" w:rsidRPr="005506EF">
        <w:rPr>
          <w:b/>
          <w:sz w:val="36"/>
          <w:szCs w:val="36"/>
        </w:rPr>
        <w:t xml:space="preserve"> заболевания  легких</w:t>
      </w:r>
    </w:p>
    <w:p w:rsidR="000161A7" w:rsidRPr="005506EF" w:rsidRDefault="000161A7" w:rsidP="000161A7">
      <w:pPr>
        <w:rPr>
          <w:b/>
          <w:sz w:val="36"/>
          <w:szCs w:val="36"/>
        </w:rPr>
      </w:pPr>
      <w:r w:rsidRPr="005506EF">
        <w:rPr>
          <w:b/>
          <w:sz w:val="36"/>
          <w:szCs w:val="36"/>
        </w:rPr>
        <w:t>-  СПИД,  ВИЧ</w:t>
      </w:r>
      <w:r w:rsidR="00FF398D" w:rsidRPr="005506EF">
        <w:rPr>
          <w:b/>
          <w:sz w:val="36"/>
          <w:szCs w:val="36"/>
        </w:rPr>
        <w:t>-</w:t>
      </w:r>
      <w:r w:rsidRPr="005506EF">
        <w:rPr>
          <w:b/>
          <w:sz w:val="36"/>
          <w:szCs w:val="36"/>
        </w:rPr>
        <w:t>инфицированные</w:t>
      </w:r>
    </w:p>
    <w:p w:rsidR="000161A7" w:rsidRPr="005506EF" w:rsidRDefault="000161A7" w:rsidP="000161A7">
      <w:pPr>
        <w:rPr>
          <w:b/>
          <w:sz w:val="36"/>
          <w:szCs w:val="36"/>
        </w:rPr>
      </w:pPr>
      <w:r w:rsidRPr="005506EF">
        <w:rPr>
          <w:b/>
          <w:sz w:val="36"/>
          <w:szCs w:val="36"/>
        </w:rPr>
        <w:t>-  стрессовые  состояния,  плохое  питание,  тяжелая  физическая  работа,  тяжелые  материально-бытовые  условия</w:t>
      </w:r>
    </w:p>
    <w:p w:rsidR="007D481C" w:rsidRDefault="007D481C" w:rsidP="007D481C">
      <w:pPr>
        <w:jc w:val="center"/>
        <w:rPr>
          <w:b/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4900295</wp:posOffset>
            </wp:positionH>
            <wp:positionV relativeFrom="margin">
              <wp:posOffset>-567055</wp:posOffset>
            </wp:positionV>
            <wp:extent cx="5175885" cy="8567420"/>
            <wp:effectExtent l="133350" t="114300" r="139065" b="1574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8567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42FF3" w:rsidRDefault="00342FF3" w:rsidP="007D481C">
      <w:pPr>
        <w:jc w:val="center"/>
        <w:rPr>
          <w:b/>
          <w:sz w:val="44"/>
          <w:szCs w:val="44"/>
        </w:rPr>
      </w:pPr>
    </w:p>
    <w:p w:rsidR="00342FF3" w:rsidRPr="00AA6ACA" w:rsidRDefault="00342FF3" w:rsidP="00222553">
      <w:pPr>
        <w:jc w:val="center"/>
        <w:rPr>
          <w:b/>
          <w:caps/>
          <w:sz w:val="44"/>
          <w:szCs w:val="44"/>
        </w:rPr>
      </w:pPr>
      <w:r w:rsidRPr="00AA6ACA">
        <w:rPr>
          <w:b/>
          <w:caps/>
          <w:sz w:val="44"/>
          <w:szCs w:val="44"/>
        </w:rPr>
        <w:t>СИМПТОМЫ</w:t>
      </w:r>
    </w:p>
    <w:p w:rsidR="00342FF3" w:rsidRPr="00AA6ACA" w:rsidRDefault="00342FF3" w:rsidP="00222553">
      <w:pPr>
        <w:jc w:val="center"/>
        <w:rPr>
          <w:b/>
          <w:caps/>
          <w:sz w:val="44"/>
          <w:szCs w:val="44"/>
        </w:rPr>
      </w:pPr>
      <w:r w:rsidRPr="00AA6ACA">
        <w:rPr>
          <w:b/>
          <w:caps/>
          <w:sz w:val="44"/>
          <w:szCs w:val="44"/>
        </w:rPr>
        <w:t>ТУБЕРКУЛЕЗА:</w:t>
      </w:r>
    </w:p>
    <w:p w:rsidR="00222553" w:rsidRPr="00AA6ACA" w:rsidRDefault="00222553" w:rsidP="00222553">
      <w:pPr>
        <w:jc w:val="center"/>
        <w:rPr>
          <w:b/>
          <w:caps/>
          <w:sz w:val="44"/>
          <w:szCs w:val="44"/>
        </w:rPr>
      </w:pPr>
    </w:p>
    <w:p w:rsidR="00222553" w:rsidRPr="00AA6ACA" w:rsidRDefault="00222553" w:rsidP="00222553">
      <w:pPr>
        <w:jc w:val="center"/>
        <w:rPr>
          <w:b/>
          <w:caps/>
          <w:sz w:val="36"/>
          <w:szCs w:val="36"/>
        </w:rPr>
      </w:pPr>
      <w:r w:rsidRPr="00AA6ACA">
        <w:rPr>
          <w:b/>
          <w:caps/>
          <w:sz w:val="36"/>
          <w:szCs w:val="36"/>
        </w:rPr>
        <w:t>Если  у  вас  похожие  симптомы  -  обращайтесь  срочно  к  своему  терапевту!</w:t>
      </w:r>
    </w:p>
    <w:p w:rsidR="00342FF3" w:rsidRPr="00AA6ACA" w:rsidRDefault="00342FF3" w:rsidP="007D481C">
      <w:pPr>
        <w:jc w:val="center"/>
        <w:rPr>
          <w:b/>
          <w:caps/>
          <w:sz w:val="44"/>
          <w:szCs w:val="44"/>
        </w:rPr>
      </w:pPr>
    </w:p>
    <w:p w:rsidR="007D481C" w:rsidRPr="007D481C" w:rsidRDefault="007D481C" w:rsidP="007D481C">
      <w:pPr>
        <w:jc w:val="center"/>
        <w:rPr>
          <w:b/>
          <w:sz w:val="44"/>
          <w:szCs w:val="44"/>
        </w:rPr>
      </w:pPr>
    </w:p>
    <w:p w:rsidR="007D481C" w:rsidRPr="000161A7" w:rsidRDefault="007D481C" w:rsidP="000161A7">
      <w:pPr>
        <w:rPr>
          <w:sz w:val="44"/>
          <w:szCs w:val="44"/>
        </w:rPr>
      </w:pPr>
    </w:p>
    <w:p w:rsidR="0057241D" w:rsidRDefault="0057241D" w:rsidP="00D5037F">
      <w:pPr>
        <w:jc w:val="center"/>
        <w:rPr>
          <w:b/>
          <w:sz w:val="44"/>
          <w:szCs w:val="44"/>
        </w:rPr>
      </w:pPr>
    </w:p>
    <w:p w:rsidR="00342FF3" w:rsidRDefault="00342FF3" w:rsidP="00D5037F">
      <w:pPr>
        <w:jc w:val="center"/>
        <w:rPr>
          <w:b/>
          <w:sz w:val="44"/>
          <w:szCs w:val="44"/>
        </w:rPr>
      </w:pPr>
    </w:p>
    <w:p w:rsidR="00342FF3" w:rsidRDefault="00342FF3" w:rsidP="00D5037F">
      <w:pPr>
        <w:jc w:val="center"/>
        <w:rPr>
          <w:b/>
          <w:sz w:val="44"/>
          <w:szCs w:val="44"/>
        </w:rPr>
      </w:pPr>
    </w:p>
    <w:p w:rsidR="00342FF3" w:rsidRDefault="00342FF3" w:rsidP="00D5037F">
      <w:pPr>
        <w:jc w:val="center"/>
        <w:rPr>
          <w:b/>
          <w:sz w:val="44"/>
          <w:szCs w:val="44"/>
        </w:rPr>
      </w:pPr>
    </w:p>
    <w:p w:rsidR="00AA231A" w:rsidRDefault="00342FF3" w:rsidP="00892A7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ПРИ  КАШЛЕ,  ЧИХАНИИ,  РАЗГОВОРЕ</w:t>
      </w:r>
      <w:r w:rsidR="00AA231A">
        <w:rPr>
          <w:b/>
          <w:sz w:val="44"/>
          <w:szCs w:val="44"/>
        </w:rPr>
        <w:t xml:space="preserve">                           </w:t>
      </w:r>
    </w:p>
    <w:p w:rsidR="00342FF3" w:rsidRDefault="00342FF3" w:rsidP="00342FF3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6208776" cy="4169664"/>
            <wp:effectExtent l="0" t="0" r="190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3" w:rsidRDefault="00342FF3" w:rsidP="00892A7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Бациллы  разносятся  </w:t>
      </w:r>
      <w:r w:rsidR="00546E50">
        <w:rPr>
          <w:b/>
          <w:sz w:val="44"/>
          <w:szCs w:val="44"/>
        </w:rPr>
        <w:t>на  несколько  метров</w:t>
      </w:r>
    </w:p>
    <w:p w:rsidR="00546E50" w:rsidRDefault="00546E50" w:rsidP="00342FF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и  заражают  окружающих</w:t>
      </w:r>
    </w:p>
    <w:p w:rsidR="00892A77" w:rsidRPr="00222553" w:rsidRDefault="00892A77" w:rsidP="00342FF3">
      <w:pPr>
        <w:jc w:val="center"/>
        <w:rPr>
          <w:b/>
          <w:color w:val="FF0000"/>
          <w:sz w:val="44"/>
          <w:szCs w:val="44"/>
        </w:rPr>
      </w:pPr>
      <w:r w:rsidRPr="00222553">
        <w:rPr>
          <w:b/>
          <w:color w:val="FF0000"/>
          <w:sz w:val="44"/>
          <w:szCs w:val="44"/>
        </w:rPr>
        <w:t>( прикрывать  рот  платком )</w:t>
      </w:r>
    </w:p>
    <w:p w:rsidR="008936F6" w:rsidRDefault="006E7F3F" w:rsidP="00342FF3">
      <w:pPr>
        <w:jc w:val="center"/>
        <w:rPr>
          <w:b/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3841750</wp:posOffset>
            </wp:positionH>
            <wp:positionV relativeFrom="margin">
              <wp:posOffset>-561340</wp:posOffset>
            </wp:positionV>
            <wp:extent cx="6146165" cy="10223500"/>
            <wp:effectExtent l="190500" t="190500" r="197485" b="1968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1022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36F6" w:rsidRPr="00534A93" w:rsidRDefault="006E7F3F" w:rsidP="00342FF3">
      <w:pPr>
        <w:jc w:val="center"/>
        <w:rPr>
          <w:b/>
          <w:sz w:val="36"/>
          <w:szCs w:val="36"/>
        </w:rPr>
      </w:pPr>
      <w:r w:rsidRPr="00534A93">
        <w:rPr>
          <w:b/>
          <w:sz w:val="36"/>
          <w:szCs w:val="36"/>
        </w:rPr>
        <w:t>ПРОФИЛАКТИКА</w:t>
      </w:r>
    </w:p>
    <w:p w:rsidR="006E7F3F" w:rsidRPr="00534A93" w:rsidRDefault="006E7F3F" w:rsidP="006E7F3F">
      <w:pPr>
        <w:rPr>
          <w:b/>
          <w:sz w:val="36"/>
          <w:szCs w:val="36"/>
        </w:rPr>
      </w:pPr>
      <w:r w:rsidRPr="00534A93">
        <w:rPr>
          <w:b/>
          <w:sz w:val="36"/>
          <w:szCs w:val="36"/>
        </w:rPr>
        <w:t>-  носите  защитные  маски                               - пользуйтесь  индивидуальной  посудой                                                                            -  соблюдайте  правила  личной  гигиены ( чаще мойте руки )                             -  чаще проветривайте помещения          -  чаще проводите влажную уборку в помещении                                                            -  будьте физически активны                                   -  питайтесь правильно ( 3 – 4 раза                в день )                                                                        -  пользуйте одноразовыми салфетками                                                                           -  одевайтесь по сезону ( держите ноги в тепле )</w:t>
      </w:r>
    </w:p>
    <w:p w:rsidR="006E7F3F" w:rsidRPr="00534A93" w:rsidRDefault="006E7F3F" w:rsidP="00342FF3">
      <w:pPr>
        <w:jc w:val="center"/>
        <w:rPr>
          <w:b/>
          <w:sz w:val="36"/>
          <w:szCs w:val="36"/>
        </w:rPr>
      </w:pPr>
      <w:r w:rsidRPr="00534A93">
        <w:rPr>
          <w:b/>
          <w:sz w:val="36"/>
          <w:szCs w:val="36"/>
        </w:rPr>
        <w:t xml:space="preserve"> </w:t>
      </w:r>
    </w:p>
    <w:p w:rsidR="008936F6" w:rsidRPr="00534A93" w:rsidRDefault="008936F6" w:rsidP="00342FF3">
      <w:pPr>
        <w:jc w:val="center"/>
        <w:rPr>
          <w:b/>
          <w:sz w:val="44"/>
          <w:szCs w:val="44"/>
        </w:rPr>
      </w:pPr>
    </w:p>
    <w:p w:rsidR="00850830" w:rsidRPr="00534A93" w:rsidRDefault="007E6243" w:rsidP="005F7B1E">
      <w:pPr>
        <w:tabs>
          <w:tab w:val="left" w:pos="10398"/>
        </w:tabs>
        <w:jc w:val="center"/>
        <w:rPr>
          <w:b/>
          <w:color w:val="FF0000"/>
          <w:sz w:val="56"/>
          <w:szCs w:val="56"/>
        </w:rPr>
      </w:pPr>
      <w:r w:rsidRPr="00534A93">
        <w:rPr>
          <w:b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3286125</wp:posOffset>
            </wp:positionH>
            <wp:positionV relativeFrom="margin">
              <wp:posOffset>-981075</wp:posOffset>
            </wp:positionV>
            <wp:extent cx="3473450" cy="10727690"/>
            <wp:effectExtent l="0" t="7620" r="5080" b="508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3450" cy="1072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830" w:rsidRPr="00534A93">
        <w:rPr>
          <w:b/>
          <w:color w:val="FF0000"/>
          <w:sz w:val="56"/>
          <w:szCs w:val="56"/>
        </w:rPr>
        <w:t>ПРОФИЛАКТИКА    ТУБЕРКУЛЕЗА</w:t>
      </w:r>
    </w:p>
    <w:p w:rsidR="007B4FB2" w:rsidRPr="00534A93" w:rsidRDefault="007B4FB2" w:rsidP="007B4FB2">
      <w:pPr>
        <w:tabs>
          <w:tab w:val="left" w:pos="10398"/>
        </w:tabs>
        <w:jc w:val="center"/>
        <w:rPr>
          <w:b/>
          <w:color w:val="1F497D" w:themeColor="text2"/>
          <w:sz w:val="56"/>
          <w:szCs w:val="56"/>
        </w:rPr>
      </w:pPr>
      <w:r w:rsidRPr="00534A93">
        <w:rPr>
          <w:b/>
          <w:color w:val="1F497D" w:themeColor="text2"/>
          <w:sz w:val="56"/>
          <w:szCs w:val="56"/>
        </w:rPr>
        <w:t>ЭТО  ОСНОВНОЕ  НАПРАВЛЕНИЕ  В  БОРЬБЕ  С  ТУБЕРКУЛЕЗОМ.</w:t>
      </w:r>
    </w:p>
    <w:p w:rsidR="007B4FB2" w:rsidRDefault="007B4FB2" w:rsidP="007B4FB2">
      <w:pPr>
        <w:tabs>
          <w:tab w:val="left" w:pos="10398"/>
        </w:tabs>
        <w:jc w:val="center"/>
        <w:rPr>
          <w:b/>
          <w:color w:val="1F497D" w:themeColor="text2"/>
          <w:sz w:val="40"/>
          <w:szCs w:val="40"/>
        </w:rPr>
      </w:pPr>
      <w:r w:rsidRPr="00534A93">
        <w:rPr>
          <w:b/>
          <w:color w:val="1F497D" w:themeColor="text2"/>
          <w:sz w:val="56"/>
          <w:szCs w:val="56"/>
        </w:rPr>
        <w:lastRenderedPageBreak/>
        <w:t xml:space="preserve">ЦЕЛЬ  ПРОФИЛАКТИЧЕСКИХ  МЕРОПРИЯТИЙ –                                                                        </w:t>
      </w:r>
      <w:r w:rsidRPr="00534A93">
        <w:rPr>
          <w:b/>
          <w:color w:val="1F497D" w:themeColor="text2"/>
          <w:sz w:val="40"/>
          <w:szCs w:val="40"/>
        </w:rPr>
        <w:t>ПРЕДУПРЕДИТЬ  ЗАРАЖЕНИЕ  И  ЗАБОЛЕВАНИЕ  ТУБЕРКУЛЕЗОМ.</w:t>
      </w:r>
    </w:p>
    <w:p w:rsidR="00534A93" w:rsidRDefault="00534A93" w:rsidP="007B4FB2">
      <w:pPr>
        <w:tabs>
          <w:tab w:val="left" w:pos="10398"/>
        </w:tabs>
        <w:jc w:val="center"/>
        <w:rPr>
          <w:b/>
          <w:color w:val="1F497D" w:themeColor="text2"/>
          <w:sz w:val="40"/>
          <w:szCs w:val="40"/>
        </w:rPr>
      </w:pPr>
    </w:p>
    <w:p w:rsidR="00534A93" w:rsidRPr="00534A93" w:rsidRDefault="00534A93" w:rsidP="00534A93">
      <w:pPr>
        <w:tabs>
          <w:tab w:val="left" w:pos="10398"/>
        </w:tabs>
        <w:rPr>
          <w:b/>
          <w:color w:val="1F497D" w:themeColor="text2"/>
          <w:sz w:val="40"/>
          <w:szCs w:val="40"/>
        </w:rPr>
      </w:pPr>
    </w:p>
    <w:p w:rsidR="007B4FB2" w:rsidRPr="00534A93" w:rsidRDefault="007B4FB2" w:rsidP="007B4FB2">
      <w:pPr>
        <w:tabs>
          <w:tab w:val="left" w:pos="10398"/>
        </w:tabs>
        <w:rPr>
          <w:b/>
          <w:color w:val="FF0000"/>
          <w:sz w:val="36"/>
          <w:szCs w:val="36"/>
        </w:rPr>
      </w:pPr>
    </w:p>
    <w:p w:rsidR="00850830" w:rsidRPr="005F7B1E" w:rsidRDefault="00850830" w:rsidP="007B4FB2">
      <w:pPr>
        <w:tabs>
          <w:tab w:val="left" w:pos="10398"/>
        </w:tabs>
        <w:jc w:val="center"/>
        <w:rPr>
          <w:b/>
          <w:color w:val="1F497D" w:themeColor="text2"/>
          <w:sz w:val="72"/>
          <w:szCs w:val="72"/>
        </w:rPr>
      </w:pPr>
      <w:r w:rsidRPr="005F7B1E">
        <w:rPr>
          <w:b/>
          <w:color w:val="1F497D" w:themeColor="text2"/>
          <w:sz w:val="72"/>
          <w:szCs w:val="72"/>
        </w:rPr>
        <w:t>ОСВОБОДИМСЯ  ОТ  ВРЕДНЫХ  ПРИВЫЧЕК!</w:t>
      </w:r>
    </w:p>
    <w:p w:rsidR="00850830" w:rsidRDefault="00AA6ACA" w:rsidP="00850830">
      <w:pPr>
        <w:tabs>
          <w:tab w:val="left" w:pos="10398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831850</wp:posOffset>
            </wp:positionH>
            <wp:positionV relativeFrom="margin">
              <wp:posOffset>2069465</wp:posOffset>
            </wp:positionV>
            <wp:extent cx="7952105" cy="5003800"/>
            <wp:effectExtent l="0" t="0" r="0" b="635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2105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830" w:rsidRDefault="00850830" w:rsidP="00850830">
      <w:pPr>
        <w:tabs>
          <w:tab w:val="left" w:pos="10398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30" w:rsidRDefault="00850830" w:rsidP="00850830">
      <w:pPr>
        <w:tabs>
          <w:tab w:val="left" w:pos="10398"/>
        </w:tabs>
        <w:jc w:val="center"/>
        <w:rPr>
          <w:sz w:val="44"/>
          <w:szCs w:val="44"/>
        </w:rPr>
      </w:pPr>
    </w:p>
    <w:p w:rsidR="00850830" w:rsidRDefault="00850830" w:rsidP="00850830">
      <w:pPr>
        <w:tabs>
          <w:tab w:val="left" w:pos="10398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7670800" cy="53975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C7" w:rsidRDefault="00D129C7" w:rsidP="00850830">
      <w:pPr>
        <w:tabs>
          <w:tab w:val="left" w:pos="10398"/>
        </w:tabs>
        <w:jc w:val="center"/>
        <w:rPr>
          <w:sz w:val="44"/>
          <w:szCs w:val="44"/>
        </w:rPr>
      </w:pPr>
    </w:p>
    <w:p w:rsidR="00D129C7" w:rsidRDefault="00D129C7" w:rsidP="00850830">
      <w:pPr>
        <w:tabs>
          <w:tab w:val="left" w:pos="10398"/>
        </w:tabs>
        <w:jc w:val="center"/>
        <w:rPr>
          <w:sz w:val="44"/>
          <w:szCs w:val="44"/>
        </w:rPr>
      </w:pPr>
    </w:p>
    <w:p w:rsidR="00D129C7" w:rsidRDefault="00D129C7" w:rsidP="00D129C7">
      <w:pPr>
        <w:tabs>
          <w:tab w:val="left" w:pos="10398"/>
        </w:tabs>
        <w:rPr>
          <w:b/>
          <w:sz w:val="56"/>
          <w:szCs w:val="56"/>
        </w:rPr>
      </w:pPr>
    </w:p>
    <w:p w:rsidR="00C051CF" w:rsidRDefault="00C051CF" w:rsidP="00D129C7">
      <w:pPr>
        <w:tabs>
          <w:tab w:val="left" w:pos="10398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    НЕ   КУРИ! </w:t>
      </w:r>
    </w:p>
    <w:p w:rsidR="00C051CF" w:rsidRPr="00D129C7" w:rsidRDefault="00C051CF" w:rsidP="00D129C7">
      <w:pPr>
        <w:tabs>
          <w:tab w:val="left" w:pos="10398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ЭТО   УЖЕ  НЕ  МОДНО!</w:t>
      </w:r>
    </w:p>
    <w:p w:rsidR="00D129C7" w:rsidRDefault="00D129C7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D129C7" w:rsidRDefault="00C051CF" w:rsidP="00D129C7">
      <w:pPr>
        <w:tabs>
          <w:tab w:val="left" w:pos="10398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6381115</wp:posOffset>
            </wp:positionH>
            <wp:positionV relativeFrom="margin">
              <wp:posOffset>1299210</wp:posOffset>
            </wp:positionV>
            <wp:extent cx="3427095" cy="5039995"/>
            <wp:effectExtent l="0" t="0" r="1905" b="82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9C7" w:rsidRDefault="00C051CF" w:rsidP="00D129C7">
      <w:pPr>
        <w:tabs>
          <w:tab w:val="left" w:pos="10398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763806</wp:posOffset>
            </wp:positionH>
            <wp:positionV relativeFrom="margin">
              <wp:align>center</wp:align>
            </wp:positionV>
            <wp:extent cx="4642485" cy="3311525"/>
            <wp:effectExtent l="0" t="0" r="5715" b="317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б1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4D3" w:rsidRDefault="006914D3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6914D3" w:rsidRDefault="006914D3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6914D3" w:rsidRDefault="006914D3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6914D3" w:rsidRDefault="006914D3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6914D3" w:rsidRDefault="006914D3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6914D3" w:rsidRDefault="006914D3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6914D3" w:rsidRDefault="006914D3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6914D3" w:rsidRDefault="00B84A1D" w:rsidP="00D129C7">
      <w:pPr>
        <w:tabs>
          <w:tab w:val="left" w:pos="10398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189230</wp:posOffset>
            </wp:positionV>
            <wp:extent cx="9144000" cy="68580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4D3" w:rsidRDefault="006914D3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C051CF" w:rsidRDefault="00C051CF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C051CF" w:rsidRDefault="00C051CF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C051CF" w:rsidRDefault="00C051CF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C051CF" w:rsidRDefault="00C051CF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C051CF" w:rsidRDefault="00C051CF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C051CF" w:rsidRDefault="00C051CF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C051CF" w:rsidRDefault="00C051CF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C051CF" w:rsidRDefault="00C051CF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C051CF" w:rsidRDefault="00C051CF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6914D3" w:rsidRDefault="00C051CF" w:rsidP="00C051CF">
      <w:pPr>
        <w:tabs>
          <w:tab w:val="left" w:pos="10398"/>
        </w:tabs>
        <w:rPr>
          <w:sz w:val="44"/>
          <w:szCs w:val="44"/>
        </w:rPr>
      </w:pPr>
      <w:r>
        <w:rPr>
          <w:sz w:val="44"/>
          <w:szCs w:val="44"/>
        </w:rPr>
        <w:br w:type="textWrapping" w:clear="all"/>
      </w:r>
    </w:p>
    <w:p w:rsidR="006914D3" w:rsidRDefault="006914D3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6914D3" w:rsidRDefault="006914D3" w:rsidP="00D129C7">
      <w:pPr>
        <w:tabs>
          <w:tab w:val="left" w:pos="10398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6985000" cy="5765800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D3" w:rsidRDefault="00B84A1D" w:rsidP="00D129C7">
      <w:pPr>
        <w:tabs>
          <w:tab w:val="left" w:pos="10398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799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66040</wp:posOffset>
            </wp:positionV>
            <wp:extent cx="10414635" cy="6732905"/>
            <wp:effectExtent l="0" t="0" r="571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б.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635" cy="673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A1D" w:rsidRDefault="00B84A1D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B84A1D" w:rsidRDefault="00B84A1D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B84A1D" w:rsidRDefault="00B84A1D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B84A1D" w:rsidRDefault="00B84A1D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B84A1D" w:rsidRDefault="00B84A1D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B84A1D" w:rsidRDefault="00B84A1D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B84A1D" w:rsidRDefault="00B84A1D" w:rsidP="00D129C7">
      <w:pPr>
        <w:tabs>
          <w:tab w:val="left" w:pos="10398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3218180" y="177800"/>
            <wp:positionH relativeFrom="margin">
              <wp:align>center</wp:align>
            </wp:positionH>
            <wp:positionV relativeFrom="margin">
              <wp:align>center</wp:align>
            </wp:positionV>
            <wp:extent cx="4238625" cy="7199630"/>
            <wp:effectExtent l="0" t="0" r="9525" b="127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A1D" w:rsidRDefault="00B84A1D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B84A1D" w:rsidRDefault="00B84A1D" w:rsidP="00B84A1D">
      <w:pPr>
        <w:tabs>
          <w:tab w:val="left" w:pos="10398"/>
        </w:tabs>
        <w:rPr>
          <w:sz w:val="44"/>
          <w:szCs w:val="44"/>
        </w:rPr>
      </w:pPr>
    </w:p>
    <w:p w:rsidR="006914D3" w:rsidRPr="00B84A1D" w:rsidRDefault="006914D3" w:rsidP="00B84A1D">
      <w:pPr>
        <w:rPr>
          <w:sz w:val="44"/>
          <w:szCs w:val="44"/>
        </w:rPr>
      </w:pPr>
    </w:p>
    <w:p w:rsidR="006914D3" w:rsidRDefault="006914D3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6914D3" w:rsidRDefault="007260B4" w:rsidP="00D129C7">
      <w:pPr>
        <w:tabs>
          <w:tab w:val="left" w:pos="10398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D3" w:rsidRDefault="007260B4" w:rsidP="00D129C7">
      <w:pPr>
        <w:tabs>
          <w:tab w:val="left" w:pos="10398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7127875" cy="7199630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D3" w:rsidRDefault="007260B4" w:rsidP="00D129C7">
      <w:pPr>
        <w:tabs>
          <w:tab w:val="left" w:pos="10398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D3" w:rsidRDefault="006914D3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6914D3" w:rsidRDefault="006914D3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D129C7" w:rsidRDefault="007260B4" w:rsidP="00D129C7">
      <w:pPr>
        <w:tabs>
          <w:tab w:val="left" w:pos="10398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4631055" y="1223010"/>
            <wp:positionH relativeFrom="margin">
              <wp:align>center</wp:align>
            </wp:positionH>
            <wp:positionV relativeFrom="margin">
              <wp:align>center</wp:align>
            </wp:positionV>
            <wp:extent cx="7280323" cy="543600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323" cy="54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9C7" w:rsidRDefault="00D129C7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D129C7" w:rsidRDefault="00D129C7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D129C7" w:rsidRDefault="00D129C7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6914D3" w:rsidRDefault="006914D3" w:rsidP="00D129C7">
      <w:pPr>
        <w:tabs>
          <w:tab w:val="left" w:pos="10398"/>
        </w:tabs>
        <w:jc w:val="center"/>
        <w:rPr>
          <w:sz w:val="44"/>
          <w:szCs w:val="44"/>
        </w:rPr>
      </w:pPr>
    </w:p>
    <w:p w:rsidR="006914D3" w:rsidRPr="006914D3" w:rsidRDefault="006914D3" w:rsidP="006914D3">
      <w:pPr>
        <w:rPr>
          <w:sz w:val="44"/>
          <w:szCs w:val="44"/>
        </w:rPr>
      </w:pPr>
    </w:p>
    <w:p w:rsidR="006914D3" w:rsidRDefault="006914D3" w:rsidP="006914D3">
      <w:pPr>
        <w:tabs>
          <w:tab w:val="left" w:pos="11408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6914D3" w:rsidRDefault="006914D3" w:rsidP="006914D3">
      <w:pPr>
        <w:tabs>
          <w:tab w:val="left" w:pos="11408"/>
        </w:tabs>
        <w:rPr>
          <w:sz w:val="44"/>
          <w:szCs w:val="44"/>
        </w:rPr>
      </w:pPr>
    </w:p>
    <w:p w:rsidR="006914D3" w:rsidRDefault="006914D3" w:rsidP="006914D3">
      <w:pPr>
        <w:tabs>
          <w:tab w:val="left" w:pos="11408"/>
        </w:tabs>
        <w:rPr>
          <w:sz w:val="44"/>
          <w:szCs w:val="44"/>
        </w:rPr>
      </w:pPr>
    </w:p>
    <w:p w:rsidR="006914D3" w:rsidRDefault="006914D3" w:rsidP="006914D3">
      <w:pPr>
        <w:tabs>
          <w:tab w:val="left" w:pos="11408"/>
        </w:tabs>
        <w:jc w:val="center"/>
        <w:rPr>
          <w:sz w:val="44"/>
          <w:szCs w:val="44"/>
        </w:rPr>
      </w:pPr>
    </w:p>
    <w:p w:rsidR="006914D3" w:rsidRDefault="006914D3" w:rsidP="006914D3">
      <w:pPr>
        <w:tabs>
          <w:tab w:val="left" w:pos="11408"/>
        </w:tabs>
        <w:jc w:val="center"/>
        <w:rPr>
          <w:sz w:val="44"/>
          <w:szCs w:val="44"/>
        </w:rPr>
      </w:pPr>
    </w:p>
    <w:p w:rsidR="006914D3" w:rsidRDefault="006914D3" w:rsidP="006914D3">
      <w:pPr>
        <w:tabs>
          <w:tab w:val="left" w:pos="11408"/>
        </w:tabs>
        <w:rPr>
          <w:sz w:val="44"/>
          <w:szCs w:val="44"/>
        </w:rPr>
      </w:pPr>
    </w:p>
    <w:p w:rsidR="006914D3" w:rsidRDefault="00A04372" w:rsidP="00A04372">
      <w:pPr>
        <w:tabs>
          <w:tab w:val="left" w:pos="11408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НЕТ   НЕДОСТИЖИМЫХ  ЦЕЛЕЙ</w:t>
      </w:r>
    </w:p>
    <w:p w:rsidR="00A04372" w:rsidRDefault="00A04372" w:rsidP="00A04372">
      <w:pPr>
        <w:tabs>
          <w:tab w:val="left" w:pos="11408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ЕСТЬ ВЫСОКИЙ  КОЭФФИЦИЕНТ  ЛЕНИ</w:t>
      </w:r>
    </w:p>
    <w:p w:rsidR="00A04372" w:rsidRDefault="00A04372" w:rsidP="00A04372">
      <w:pPr>
        <w:tabs>
          <w:tab w:val="left" w:pos="11408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НЕДОСТАТОК СМЕКАЛКИ</w:t>
      </w:r>
    </w:p>
    <w:p w:rsidR="00A04372" w:rsidRPr="00B84A1D" w:rsidRDefault="00A04372" w:rsidP="00A04372">
      <w:pPr>
        <w:tabs>
          <w:tab w:val="left" w:pos="11408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 ЗАПАС  ОТГОВОРОК</w:t>
      </w:r>
    </w:p>
    <w:p w:rsidR="006914D3" w:rsidRPr="006914D3" w:rsidRDefault="006914D3" w:rsidP="006914D3">
      <w:pPr>
        <w:tabs>
          <w:tab w:val="left" w:pos="11408"/>
        </w:tabs>
        <w:rPr>
          <w:sz w:val="44"/>
          <w:szCs w:val="44"/>
        </w:rPr>
      </w:pPr>
    </w:p>
    <w:p w:rsidR="006914D3" w:rsidRPr="006914D3" w:rsidRDefault="006914D3" w:rsidP="00C6199D">
      <w:pPr>
        <w:jc w:val="center"/>
        <w:rPr>
          <w:sz w:val="44"/>
          <w:szCs w:val="44"/>
        </w:rPr>
      </w:pPr>
    </w:p>
    <w:p w:rsidR="006914D3" w:rsidRDefault="00B84A1D" w:rsidP="006914D3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1904736</wp:posOffset>
            </wp:positionH>
            <wp:positionV relativeFrom="margin">
              <wp:posOffset>1947553</wp:posOffset>
            </wp:positionV>
            <wp:extent cx="6091555" cy="4054475"/>
            <wp:effectExtent l="0" t="0" r="4445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ьпинизм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A1D" w:rsidRDefault="00B84A1D" w:rsidP="006914D3">
      <w:pPr>
        <w:rPr>
          <w:sz w:val="44"/>
          <w:szCs w:val="44"/>
        </w:rPr>
      </w:pPr>
    </w:p>
    <w:p w:rsidR="00B84A1D" w:rsidRDefault="00B84A1D" w:rsidP="006914D3">
      <w:pPr>
        <w:rPr>
          <w:sz w:val="44"/>
          <w:szCs w:val="44"/>
        </w:rPr>
      </w:pPr>
    </w:p>
    <w:p w:rsidR="00B84A1D" w:rsidRDefault="00B84A1D" w:rsidP="006914D3">
      <w:pPr>
        <w:rPr>
          <w:sz w:val="44"/>
          <w:szCs w:val="44"/>
        </w:rPr>
      </w:pPr>
    </w:p>
    <w:p w:rsidR="00B84A1D" w:rsidRDefault="00B84A1D" w:rsidP="00A04372">
      <w:pPr>
        <w:jc w:val="right"/>
        <w:rPr>
          <w:sz w:val="44"/>
          <w:szCs w:val="44"/>
        </w:rPr>
      </w:pPr>
    </w:p>
    <w:p w:rsidR="00B84A1D" w:rsidRDefault="00B84A1D" w:rsidP="006914D3">
      <w:pPr>
        <w:rPr>
          <w:sz w:val="44"/>
          <w:szCs w:val="44"/>
        </w:rPr>
      </w:pPr>
    </w:p>
    <w:p w:rsidR="00492F85" w:rsidRDefault="00A04372" w:rsidP="00A0437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      </w:t>
      </w:r>
    </w:p>
    <w:p w:rsidR="00A04372" w:rsidRPr="00B84A1D" w:rsidRDefault="00A04372" w:rsidP="00A0437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    Исполнила  м/с  высшей  категории</w:t>
      </w:r>
    </w:p>
    <w:p w:rsidR="00492F85" w:rsidRPr="006914D3" w:rsidRDefault="005415E6" w:rsidP="00037E8E">
      <w:pPr>
        <w:jc w:val="right"/>
        <w:rPr>
          <w:sz w:val="44"/>
          <w:szCs w:val="44"/>
        </w:rPr>
      </w:pPr>
      <w:r w:rsidRPr="00B84A1D">
        <w:rPr>
          <w:b/>
          <w:sz w:val="32"/>
          <w:szCs w:val="32"/>
        </w:rPr>
        <w:t xml:space="preserve">                    с</w:t>
      </w:r>
      <w:r w:rsidR="006B2C78" w:rsidRPr="00B84A1D">
        <w:rPr>
          <w:b/>
          <w:sz w:val="32"/>
          <w:szCs w:val="32"/>
        </w:rPr>
        <w:t>анинструктор   Прокопенко С.И.           ПТО №1</w:t>
      </w:r>
    </w:p>
    <w:sectPr w:rsidR="00492F85" w:rsidRPr="006914D3" w:rsidSect="00854262">
      <w:pgSz w:w="16838" w:h="11906" w:orient="landscape"/>
      <w:pgMar w:top="284" w:right="567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45B" w:rsidRDefault="008B345B" w:rsidP="00C051CF">
      <w:pPr>
        <w:spacing w:after="0" w:line="240" w:lineRule="auto"/>
      </w:pPr>
      <w:r>
        <w:separator/>
      </w:r>
    </w:p>
  </w:endnote>
  <w:endnote w:type="continuationSeparator" w:id="0">
    <w:p w:rsidR="008B345B" w:rsidRDefault="008B345B" w:rsidP="00C05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45B" w:rsidRDefault="008B345B" w:rsidP="00C051CF">
      <w:pPr>
        <w:spacing w:after="0" w:line="240" w:lineRule="auto"/>
      </w:pPr>
      <w:r>
        <w:separator/>
      </w:r>
    </w:p>
  </w:footnote>
  <w:footnote w:type="continuationSeparator" w:id="0">
    <w:p w:rsidR="008B345B" w:rsidRDefault="008B345B" w:rsidP="00C051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4262"/>
    <w:rsid w:val="000161A7"/>
    <w:rsid w:val="00037E8E"/>
    <w:rsid w:val="001B5B3D"/>
    <w:rsid w:val="00222553"/>
    <w:rsid w:val="002E607E"/>
    <w:rsid w:val="002F1824"/>
    <w:rsid w:val="00303EAE"/>
    <w:rsid w:val="00342FF3"/>
    <w:rsid w:val="00492F85"/>
    <w:rsid w:val="00530559"/>
    <w:rsid w:val="00534A93"/>
    <w:rsid w:val="00540CEE"/>
    <w:rsid w:val="005415E6"/>
    <w:rsid w:val="00546E50"/>
    <w:rsid w:val="005506EF"/>
    <w:rsid w:val="0057241D"/>
    <w:rsid w:val="005F7B1E"/>
    <w:rsid w:val="006914D3"/>
    <w:rsid w:val="00694FB4"/>
    <w:rsid w:val="0069540F"/>
    <w:rsid w:val="006B2C78"/>
    <w:rsid w:val="006C2434"/>
    <w:rsid w:val="006E7F3F"/>
    <w:rsid w:val="00703939"/>
    <w:rsid w:val="007260B4"/>
    <w:rsid w:val="007B12E1"/>
    <w:rsid w:val="007B4FB2"/>
    <w:rsid w:val="007D481C"/>
    <w:rsid w:val="007E1A52"/>
    <w:rsid w:val="007E6243"/>
    <w:rsid w:val="00850830"/>
    <w:rsid w:val="00854262"/>
    <w:rsid w:val="00892A77"/>
    <w:rsid w:val="008936F6"/>
    <w:rsid w:val="008B345B"/>
    <w:rsid w:val="00977E3C"/>
    <w:rsid w:val="00A04372"/>
    <w:rsid w:val="00A26F1F"/>
    <w:rsid w:val="00A44044"/>
    <w:rsid w:val="00AA231A"/>
    <w:rsid w:val="00AA6ACA"/>
    <w:rsid w:val="00AE35FC"/>
    <w:rsid w:val="00B418BE"/>
    <w:rsid w:val="00B5401E"/>
    <w:rsid w:val="00B70229"/>
    <w:rsid w:val="00B84A1D"/>
    <w:rsid w:val="00BA73CF"/>
    <w:rsid w:val="00BD11A4"/>
    <w:rsid w:val="00C051CF"/>
    <w:rsid w:val="00C16E77"/>
    <w:rsid w:val="00C26CFC"/>
    <w:rsid w:val="00C6199D"/>
    <w:rsid w:val="00D129C7"/>
    <w:rsid w:val="00D5037F"/>
    <w:rsid w:val="00DD1EA3"/>
    <w:rsid w:val="00E47099"/>
    <w:rsid w:val="00F3676E"/>
    <w:rsid w:val="00F9613E"/>
    <w:rsid w:val="00F96E94"/>
    <w:rsid w:val="00FA0950"/>
    <w:rsid w:val="00FF3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2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05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51CF"/>
  </w:style>
  <w:style w:type="paragraph" w:styleId="a7">
    <w:name w:val="footer"/>
    <w:basedOn w:val="a"/>
    <w:link w:val="a8"/>
    <w:uiPriority w:val="99"/>
    <w:unhideWhenUsed/>
    <w:rsid w:val="00C05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51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2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05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51CF"/>
  </w:style>
  <w:style w:type="paragraph" w:styleId="a7">
    <w:name w:val="footer"/>
    <w:basedOn w:val="a"/>
    <w:link w:val="a8"/>
    <w:uiPriority w:val="99"/>
    <w:unhideWhenUsed/>
    <w:rsid w:val="00C05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51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EECA1-73FA-4FE0-A297-A6F432EB4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29</Pages>
  <Words>869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</Company>
  <LinksUpToDate>false</LinksUpToDate>
  <CharactersWithSpaces>5817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2013-03-10T18:54:00Z</dcterms:created>
  <dcterms:modified xsi:type="dcterms:W3CDTF">2014-05-06T09:15:00Z</dcterms:modified>
</cp:coreProperties>
</file>